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D9" w:rsidRPr="008279D9" w:rsidRDefault="008279D9" w:rsidP="008279D9">
      <w:pPr>
        <w:autoSpaceDE w:val="0"/>
        <w:autoSpaceDN w:val="0"/>
        <w:adjustRightInd w:val="0"/>
        <w:spacing w:after="0"/>
        <w:jc w:val="both"/>
        <w:rPr>
          <w:rFonts w:ascii="Times New Roman" w:hAnsi="Times New Roman" w:cs="Times New Roman"/>
          <w:b/>
          <w:bCs/>
          <w:sz w:val="20"/>
          <w:szCs w:val="20"/>
        </w:rPr>
      </w:pPr>
      <w:r w:rsidRPr="008279D9">
        <w:rPr>
          <w:rFonts w:ascii="Times New Roman" w:hAnsi="Times New Roman" w:cs="Times New Roman"/>
          <w:b/>
          <w:bCs/>
          <w:sz w:val="20"/>
          <w:szCs w:val="20"/>
        </w:rPr>
        <w:t>УТВЕРЖДАЮ</w:t>
      </w:r>
    </w:p>
    <w:p w:rsidR="008279D9" w:rsidRPr="008279D9" w:rsidRDefault="008279D9" w:rsidP="008279D9">
      <w:pPr>
        <w:autoSpaceDE w:val="0"/>
        <w:autoSpaceDN w:val="0"/>
        <w:adjustRightInd w:val="0"/>
        <w:spacing w:after="0"/>
        <w:jc w:val="both"/>
        <w:rPr>
          <w:rFonts w:ascii="Times New Roman" w:hAnsi="Times New Roman" w:cs="Times New Roman"/>
          <w:b/>
          <w:bCs/>
          <w:sz w:val="20"/>
          <w:szCs w:val="20"/>
        </w:rPr>
      </w:pPr>
      <w:r w:rsidRPr="008279D9">
        <w:rPr>
          <w:rFonts w:ascii="Times New Roman" w:hAnsi="Times New Roman" w:cs="Times New Roman"/>
          <w:b/>
          <w:bCs/>
          <w:sz w:val="20"/>
          <w:szCs w:val="20"/>
        </w:rPr>
        <w:t>Директор ООО «</w:t>
      </w:r>
      <w:r w:rsidR="002E1C39">
        <w:rPr>
          <w:rFonts w:ascii="Times New Roman" w:hAnsi="Times New Roman" w:cs="Times New Roman"/>
          <w:b/>
          <w:bCs/>
          <w:sz w:val="20"/>
          <w:szCs w:val="20"/>
        </w:rPr>
        <w:t xml:space="preserve">Дружный </w:t>
      </w:r>
      <w:r w:rsidR="00AE762B">
        <w:rPr>
          <w:rFonts w:ascii="Times New Roman" w:hAnsi="Times New Roman" w:cs="Times New Roman"/>
          <w:b/>
          <w:bCs/>
          <w:sz w:val="20"/>
          <w:szCs w:val="20"/>
        </w:rPr>
        <w:t>Белый Кот</w:t>
      </w:r>
      <w:r w:rsidRPr="008279D9">
        <w:rPr>
          <w:rFonts w:ascii="Times New Roman" w:hAnsi="Times New Roman" w:cs="Times New Roman"/>
          <w:b/>
          <w:bCs/>
          <w:sz w:val="20"/>
          <w:szCs w:val="20"/>
        </w:rPr>
        <w:t>»</w:t>
      </w:r>
    </w:p>
    <w:p w:rsidR="008279D9" w:rsidRPr="008279D9" w:rsidRDefault="008279D9" w:rsidP="008279D9">
      <w:pPr>
        <w:autoSpaceDE w:val="0"/>
        <w:autoSpaceDN w:val="0"/>
        <w:adjustRightInd w:val="0"/>
        <w:spacing w:after="0"/>
        <w:jc w:val="both"/>
        <w:rPr>
          <w:rFonts w:ascii="Times New Roman" w:hAnsi="Times New Roman" w:cs="Times New Roman"/>
          <w:b/>
          <w:bCs/>
          <w:sz w:val="20"/>
          <w:szCs w:val="20"/>
        </w:rPr>
      </w:pPr>
    </w:p>
    <w:p w:rsidR="008279D9" w:rsidRPr="008279D9" w:rsidRDefault="008279D9" w:rsidP="008279D9">
      <w:pPr>
        <w:autoSpaceDE w:val="0"/>
        <w:autoSpaceDN w:val="0"/>
        <w:adjustRightInd w:val="0"/>
        <w:spacing w:after="0"/>
        <w:jc w:val="both"/>
        <w:rPr>
          <w:rFonts w:ascii="Times New Roman" w:hAnsi="Times New Roman" w:cs="Times New Roman"/>
          <w:b/>
          <w:bCs/>
          <w:sz w:val="20"/>
          <w:szCs w:val="20"/>
        </w:rPr>
      </w:pPr>
      <w:r w:rsidRPr="008279D9">
        <w:rPr>
          <w:rFonts w:ascii="Times New Roman" w:hAnsi="Times New Roman" w:cs="Times New Roman"/>
          <w:b/>
          <w:bCs/>
          <w:sz w:val="20"/>
          <w:szCs w:val="20"/>
        </w:rPr>
        <w:t>Д.А. Демидов _______________</w:t>
      </w:r>
    </w:p>
    <w:p w:rsidR="008279D9" w:rsidRPr="008279D9" w:rsidRDefault="002E1C39" w:rsidP="008279D9">
      <w:pPr>
        <w:autoSpaceDE w:val="0"/>
        <w:autoSpaceDN w:val="0"/>
        <w:adjustRightInd w:val="0"/>
        <w:spacing w:after="0"/>
        <w:jc w:val="both"/>
        <w:rPr>
          <w:rFonts w:ascii="Times New Roman" w:hAnsi="Times New Roman" w:cs="Times New Roman"/>
          <w:b/>
          <w:bCs/>
          <w:sz w:val="20"/>
          <w:szCs w:val="20"/>
        </w:rPr>
      </w:pPr>
      <w:r>
        <w:rPr>
          <w:rFonts w:ascii="Times New Roman" w:hAnsi="Times New Roman" w:cs="Times New Roman"/>
          <w:b/>
          <w:bCs/>
          <w:sz w:val="20"/>
          <w:szCs w:val="20"/>
        </w:rPr>
        <w:t>13</w:t>
      </w:r>
      <w:r w:rsidR="008279D9" w:rsidRPr="008279D9">
        <w:rPr>
          <w:rFonts w:ascii="Times New Roman" w:hAnsi="Times New Roman" w:cs="Times New Roman"/>
          <w:b/>
          <w:bCs/>
          <w:sz w:val="20"/>
          <w:szCs w:val="20"/>
        </w:rPr>
        <w:t xml:space="preserve"> сентября 2022г.</w:t>
      </w:r>
    </w:p>
    <w:p w:rsidR="008279D9" w:rsidRPr="008279D9" w:rsidRDefault="008279D9" w:rsidP="008279D9">
      <w:pPr>
        <w:autoSpaceDE w:val="0"/>
        <w:autoSpaceDN w:val="0"/>
        <w:adjustRightInd w:val="0"/>
        <w:spacing w:after="0"/>
        <w:jc w:val="center"/>
        <w:rPr>
          <w:rFonts w:ascii="Times New Roman" w:hAnsi="Times New Roman" w:cs="Times New Roman"/>
          <w:b/>
          <w:bCs/>
          <w:sz w:val="20"/>
          <w:szCs w:val="20"/>
        </w:rPr>
      </w:pPr>
    </w:p>
    <w:p w:rsidR="008279D9" w:rsidRPr="008279D9" w:rsidRDefault="008279D9" w:rsidP="008279D9">
      <w:pPr>
        <w:autoSpaceDE w:val="0"/>
        <w:autoSpaceDN w:val="0"/>
        <w:adjustRightInd w:val="0"/>
        <w:spacing w:after="0"/>
        <w:jc w:val="center"/>
        <w:rPr>
          <w:rFonts w:ascii="Times New Roman" w:hAnsi="Times New Roman" w:cs="Times New Roman"/>
          <w:b/>
          <w:bCs/>
          <w:sz w:val="20"/>
          <w:szCs w:val="20"/>
        </w:rPr>
      </w:pPr>
    </w:p>
    <w:p w:rsidR="008279D9" w:rsidRPr="008279D9" w:rsidRDefault="008279D9" w:rsidP="008279D9">
      <w:pPr>
        <w:autoSpaceDE w:val="0"/>
        <w:autoSpaceDN w:val="0"/>
        <w:adjustRightInd w:val="0"/>
        <w:spacing w:after="0"/>
        <w:jc w:val="both"/>
        <w:rPr>
          <w:rFonts w:ascii="Times New Roman" w:hAnsi="Times New Roman" w:cs="Times New Roman"/>
          <w:sz w:val="28"/>
          <w:szCs w:val="28"/>
        </w:rPr>
      </w:pPr>
      <w:r w:rsidRPr="008279D9">
        <w:rPr>
          <w:rFonts w:ascii="Times New Roman" w:hAnsi="Times New Roman" w:cs="Times New Roman"/>
          <w:b/>
          <w:bCs/>
          <w:sz w:val="28"/>
          <w:szCs w:val="28"/>
        </w:rPr>
        <w:t xml:space="preserve">Политика </w:t>
      </w:r>
      <w:r>
        <w:rPr>
          <w:rFonts w:ascii="Times New Roman" w:hAnsi="Times New Roman" w:cs="Times New Roman"/>
          <w:b/>
          <w:bCs/>
          <w:sz w:val="28"/>
          <w:szCs w:val="28"/>
        </w:rPr>
        <w:t>О</w:t>
      </w:r>
      <w:r w:rsidRPr="008279D9">
        <w:rPr>
          <w:rFonts w:ascii="Times New Roman" w:hAnsi="Times New Roman" w:cs="Times New Roman"/>
          <w:b/>
          <w:bCs/>
          <w:sz w:val="28"/>
          <w:szCs w:val="28"/>
        </w:rPr>
        <w:t>бщества с ограниченной ответственностью «</w:t>
      </w:r>
      <w:r w:rsidR="002E1C39">
        <w:rPr>
          <w:rFonts w:ascii="Times New Roman" w:hAnsi="Times New Roman" w:cs="Times New Roman"/>
          <w:b/>
          <w:bCs/>
          <w:sz w:val="28"/>
          <w:szCs w:val="28"/>
        </w:rPr>
        <w:t xml:space="preserve">Дружный </w:t>
      </w:r>
      <w:r w:rsidR="00AE762B">
        <w:rPr>
          <w:rFonts w:ascii="Times New Roman" w:hAnsi="Times New Roman" w:cs="Times New Roman"/>
          <w:b/>
          <w:bCs/>
          <w:sz w:val="28"/>
          <w:szCs w:val="28"/>
        </w:rPr>
        <w:t>Белый Кот</w:t>
      </w:r>
      <w:r w:rsidRPr="008279D9">
        <w:rPr>
          <w:rFonts w:ascii="Times New Roman" w:hAnsi="Times New Roman" w:cs="Times New Roman"/>
          <w:b/>
          <w:bCs/>
          <w:sz w:val="28"/>
          <w:szCs w:val="28"/>
        </w:rPr>
        <w:t>»</w:t>
      </w:r>
      <w:r>
        <w:rPr>
          <w:rFonts w:ascii="Times New Roman" w:hAnsi="Times New Roman" w:cs="Times New Roman"/>
          <w:b/>
          <w:bCs/>
          <w:sz w:val="28"/>
          <w:szCs w:val="28"/>
        </w:rPr>
        <w:t xml:space="preserve"> </w:t>
      </w:r>
      <w:r w:rsidRPr="008279D9">
        <w:rPr>
          <w:rFonts w:ascii="Times New Roman" w:hAnsi="Times New Roman" w:cs="Times New Roman"/>
          <w:b/>
          <w:bCs/>
          <w:sz w:val="28"/>
          <w:szCs w:val="28"/>
        </w:rPr>
        <w:t>в отношении обработки персональных данных</w:t>
      </w:r>
    </w:p>
    <w:p w:rsidR="008279D9" w:rsidRPr="008279D9" w:rsidRDefault="008279D9" w:rsidP="008279D9">
      <w:pPr>
        <w:autoSpaceDE w:val="0"/>
        <w:autoSpaceDN w:val="0"/>
        <w:adjustRightInd w:val="0"/>
        <w:spacing w:after="0"/>
        <w:jc w:val="both"/>
        <w:outlineLvl w:val="0"/>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1. Общие положения</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1.1. </w:t>
      </w:r>
      <w:proofErr w:type="gramStart"/>
      <w:r w:rsidRPr="008279D9">
        <w:rPr>
          <w:rFonts w:ascii="Times New Roman" w:hAnsi="Times New Roman" w:cs="Times New Roman"/>
          <w:sz w:val="20"/>
          <w:szCs w:val="20"/>
        </w:rPr>
        <w:t>Настоящая Политика общества с ограниченной ответственностью «</w:t>
      </w:r>
      <w:r w:rsidR="002E1C39" w:rsidRPr="002E1C39">
        <w:rPr>
          <w:rFonts w:ascii="Times New Roman" w:hAnsi="Times New Roman" w:cs="Times New Roman"/>
          <w:sz w:val="20"/>
          <w:szCs w:val="20"/>
        </w:rPr>
        <w:t>Дружный Белый Кот</w:t>
      </w:r>
      <w:r w:rsidRPr="008279D9">
        <w:rPr>
          <w:rFonts w:ascii="Times New Roman" w:hAnsi="Times New Roman" w:cs="Times New Roman"/>
          <w:sz w:val="20"/>
          <w:szCs w:val="20"/>
        </w:rPr>
        <w:t xml:space="preserve">» в отношении обработки персональных данных (далее - Политика) разработана во исполнение требований </w:t>
      </w:r>
      <w:hyperlink r:id="rId6" w:history="1">
        <w:r w:rsidRPr="008279D9">
          <w:rPr>
            <w:rFonts w:ascii="Times New Roman" w:hAnsi="Times New Roman" w:cs="Times New Roman"/>
            <w:color w:val="0000FF"/>
            <w:sz w:val="20"/>
            <w:szCs w:val="20"/>
          </w:rPr>
          <w:t>п. 2 ч. 1 ст. 18.1</w:t>
        </w:r>
      </w:hyperlink>
      <w:r w:rsidRPr="008279D9">
        <w:rPr>
          <w:rFonts w:ascii="Times New Roman" w:hAnsi="Times New Roman" w:cs="Times New Roman"/>
          <w:sz w:val="20"/>
          <w:szCs w:val="20"/>
        </w:rP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w:t>
      </w:r>
      <w:proofErr w:type="gramEnd"/>
      <w:r w:rsidRPr="008279D9">
        <w:rPr>
          <w:rFonts w:ascii="Times New Roman" w:hAnsi="Times New Roman" w:cs="Times New Roman"/>
          <w:sz w:val="20"/>
          <w:szCs w:val="20"/>
        </w:rPr>
        <w:t xml:space="preserve"> на неприкосновенность частной жизни, личную и семейную тайну.</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1.2. Политика действует в отношении всех персональных данных, которые обрабатывает общество с ограниченной ответственностью </w:t>
      </w:r>
      <w:r w:rsidRPr="008279D9">
        <w:rPr>
          <w:rFonts w:ascii="Times New Roman" w:hAnsi="Times New Roman" w:cs="Times New Roman"/>
          <w:bCs/>
          <w:sz w:val="20"/>
          <w:szCs w:val="20"/>
        </w:rPr>
        <w:t>«</w:t>
      </w:r>
      <w:r w:rsidR="002E1C39" w:rsidRPr="002E1C39">
        <w:rPr>
          <w:rFonts w:ascii="Times New Roman" w:hAnsi="Times New Roman" w:cs="Times New Roman"/>
          <w:sz w:val="20"/>
          <w:szCs w:val="20"/>
        </w:rPr>
        <w:t>Дружный Белый Кот</w:t>
      </w:r>
      <w:r w:rsidRPr="008279D9">
        <w:rPr>
          <w:rFonts w:ascii="Times New Roman" w:hAnsi="Times New Roman" w:cs="Times New Roman"/>
          <w:bCs/>
          <w:sz w:val="20"/>
          <w:szCs w:val="20"/>
        </w:rPr>
        <w:t>»</w:t>
      </w:r>
      <w:r w:rsidRPr="008279D9">
        <w:rPr>
          <w:rFonts w:ascii="Times New Roman" w:hAnsi="Times New Roman" w:cs="Times New Roman"/>
          <w:sz w:val="20"/>
          <w:szCs w:val="20"/>
        </w:rPr>
        <w:t xml:space="preserve"> (далее - Оператор, ООО </w:t>
      </w:r>
      <w:r w:rsidRPr="008279D9">
        <w:rPr>
          <w:rFonts w:ascii="Times New Roman" w:hAnsi="Times New Roman" w:cs="Times New Roman"/>
          <w:bCs/>
          <w:sz w:val="20"/>
          <w:szCs w:val="20"/>
        </w:rPr>
        <w:t>«</w:t>
      </w:r>
      <w:r w:rsidR="002E1C39" w:rsidRPr="002E1C39">
        <w:rPr>
          <w:rFonts w:ascii="Times New Roman" w:hAnsi="Times New Roman" w:cs="Times New Roman"/>
          <w:sz w:val="20"/>
          <w:szCs w:val="20"/>
        </w:rPr>
        <w:t>Дружный Белый Кот</w:t>
      </w:r>
      <w:r w:rsidRPr="008279D9">
        <w:rPr>
          <w:rFonts w:ascii="Times New Roman" w:hAnsi="Times New Roman" w:cs="Times New Roman"/>
          <w:bCs/>
          <w:sz w:val="20"/>
          <w:szCs w:val="20"/>
        </w:rPr>
        <w:t>»</w:t>
      </w:r>
      <w:r w:rsidRPr="008279D9">
        <w:rPr>
          <w:rFonts w:ascii="Times New Roman" w:hAnsi="Times New Roman" w:cs="Times New Roman"/>
          <w:sz w:val="20"/>
          <w:szCs w:val="20"/>
        </w:rPr>
        <w:t>).</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1.4. Во исполнение требований </w:t>
      </w:r>
      <w:hyperlink r:id="rId7" w:history="1">
        <w:r w:rsidRPr="008279D9">
          <w:rPr>
            <w:rFonts w:ascii="Times New Roman" w:hAnsi="Times New Roman" w:cs="Times New Roman"/>
            <w:color w:val="0000FF"/>
            <w:sz w:val="20"/>
            <w:szCs w:val="20"/>
          </w:rPr>
          <w:t>ч. 2 ст. 18.1</w:t>
        </w:r>
      </w:hyperlink>
      <w:r w:rsidRPr="008279D9">
        <w:rPr>
          <w:rFonts w:ascii="Times New Roman" w:hAnsi="Times New Roman" w:cs="Times New Roman"/>
          <w:sz w:val="20"/>
          <w:szCs w:val="20"/>
        </w:rP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1.5. Основные понятия, используемые в Политике:</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персональные данные</w:t>
      </w:r>
      <w:r w:rsidRPr="008279D9">
        <w:rPr>
          <w:rFonts w:ascii="Times New Roman" w:hAnsi="Times New Roman" w:cs="Times New Roman"/>
          <w:sz w:val="20"/>
          <w:szCs w:val="2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оператор персональных данных (оператор)</w:t>
      </w:r>
      <w:r w:rsidRPr="008279D9">
        <w:rPr>
          <w:rFonts w:ascii="Times New Roman" w:hAnsi="Times New Roman" w:cs="Times New Roman"/>
          <w:sz w:val="20"/>
          <w:szCs w:val="20"/>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обработка персональных данных</w:t>
      </w:r>
      <w:r w:rsidRPr="008279D9">
        <w:rPr>
          <w:rFonts w:ascii="Times New Roman" w:hAnsi="Times New Roman" w:cs="Times New Roman"/>
          <w:sz w:val="20"/>
          <w:szCs w:val="2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сбор;</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запись;</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систематизацию;</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накопление;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хранение;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уточнение (обновление, изменение);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извлечение;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использование;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передачу (распространение, предоставление, доступ);</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обезличивание;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блокирование;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удаление;</w:t>
      </w:r>
    </w:p>
    <w:p w:rsidR="008279D9" w:rsidRPr="008279D9" w:rsidRDefault="008279D9" w:rsidP="008279D9">
      <w:pPr>
        <w:numPr>
          <w:ilvl w:val="0"/>
          <w:numId w:val="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уничтожение;</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автоматизированная обработка персональных данных</w:t>
      </w:r>
      <w:r w:rsidRPr="008279D9">
        <w:rPr>
          <w:rFonts w:ascii="Times New Roman" w:hAnsi="Times New Roman" w:cs="Times New Roman"/>
          <w:sz w:val="20"/>
          <w:szCs w:val="20"/>
        </w:rPr>
        <w:t xml:space="preserve"> - обработка персональных данных с помощью средств вычислительной техники;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распространение персональных данных</w:t>
      </w:r>
      <w:r w:rsidRPr="008279D9">
        <w:rPr>
          <w:rFonts w:ascii="Times New Roman" w:hAnsi="Times New Roman" w:cs="Times New Roman"/>
          <w:sz w:val="20"/>
          <w:szCs w:val="20"/>
        </w:rPr>
        <w:t xml:space="preserve"> - действия, направленные на раскрытие персональных данных неопределенному кругу лиц;</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lastRenderedPageBreak/>
        <w:t>предоставление персональных данных</w:t>
      </w:r>
      <w:r w:rsidRPr="008279D9">
        <w:rPr>
          <w:rFonts w:ascii="Times New Roman" w:hAnsi="Times New Roman" w:cs="Times New Roman"/>
          <w:sz w:val="20"/>
          <w:szCs w:val="20"/>
        </w:rPr>
        <w:t xml:space="preserve"> - действия, направленные на раскрытие персональных данных определенному лицу или определенному кругу лиц;</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блокирование персональных данных</w:t>
      </w:r>
      <w:r w:rsidRPr="008279D9">
        <w:rPr>
          <w:rFonts w:ascii="Times New Roman" w:hAnsi="Times New Roman" w:cs="Times New Roman"/>
          <w:sz w:val="20"/>
          <w:szCs w:val="2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уничтожение персональных данных</w:t>
      </w:r>
      <w:r w:rsidRPr="008279D9">
        <w:rPr>
          <w:rFonts w:ascii="Times New Roman" w:hAnsi="Times New Roman" w:cs="Times New Roman"/>
          <w:sz w:val="20"/>
          <w:szCs w:val="2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обезличивание персональных данных</w:t>
      </w:r>
      <w:r w:rsidRPr="008279D9">
        <w:rPr>
          <w:rFonts w:ascii="Times New Roman" w:hAnsi="Times New Roman" w:cs="Times New Roman"/>
          <w:sz w:val="20"/>
          <w:szCs w:val="2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информационная система персональных данных</w:t>
      </w:r>
      <w:r w:rsidRPr="008279D9">
        <w:rPr>
          <w:rFonts w:ascii="Times New Roman" w:hAnsi="Times New Roman" w:cs="Times New Roman"/>
          <w:sz w:val="20"/>
          <w:szCs w:val="2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1.6. Основные права и обязанности Оператора.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1.6.1. Оператор имеет право:</w:t>
      </w:r>
    </w:p>
    <w:p w:rsidR="008279D9" w:rsidRPr="008279D9" w:rsidRDefault="008279D9" w:rsidP="008279D9">
      <w:pPr>
        <w:numPr>
          <w:ilvl w:val="0"/>
          <w:numId w:val="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8" w:history="1">
        <w:r w:rsidRPr="008279D9">
          <w:rPr>
            <w:rFonts w:ascii="Times New Roman" w:hAnsi="Times New Roman" w:cs="Times New Roman"/>
            <w:color w:val="0000FF"/>
            <w:sz w:val="20"/>
            <w:szCs w:val="20"/>
          </w:rPr>
          <w:t>Законом</w:t>
        </w:r>
      </w:hyperlink>
      <w:r w:rsidRPr="008279D9">
        <w:rPr>
          <w:rFonts w:ascii="Times New Roman" w:hAnsi="Times New Roman" w:cs="Times New Roman"/>
          <w:sz w:val="20"/>
          <w:szCs w:val="20"/>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279D9" w:rsidRPr="008279D9" w:rsidRDefault="008279D9" w:rsidP="008279D9">
      <w:pPr>
        <w:numPr>
          <w:ilvl w:val="0"/>
          <w:numId w:val="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history="1">
        <w:r w:rsidRPr="008279D9">
          <w:rPr>
            <w:rFonts w:ascii="Times New Roman" w:hAnsi="Times New Roman" w:cs="Times New Roman"/>
            <w:color w:val="0000FF"/>
            <w:sz w:val="20"/>
            <w:szCs w:val="20"/>
          </w:rPr>
          <w:t>Законом</w:t>
        </w:r>
      </w:hyperlink>
      <w:r w:rsidRPr="008279D9">
        <w:rPr>
          <w:rFonts w:ascii="Times New Roman" w:hAnsi="Times New Roman" w:cs="Times New Roman"/>
          <w:sz w:val="20"/>
          <w:szCs w:val="20"/>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8279D9" w:rsidRPr="008279D9" w:rsidRDefault="008279D9" w:rsidP="008279D9">
      <w:pPr>
        <w:numPr>
          <w:ilvl w:val="0"/>
          <w:numId w:val="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0" w:history="1">
        <w:r w:rsidRPr="008279D9">
          <w:rPr>
            <w:rFonts w:ascii="Times New Roman" w:hAnsi="Times New Roman" w:cs="Times New Roman"/>
            <w:color w:val="0000FF"/>
            <w:sz w:val="20"/>
            <w:szCs w:val="20"/>
          </w:rPr>
          <w:t>Законе</w:t>
        </w:r>
      </w:hyperlink>
      <w:r w:rsidRPr="008279D9">
        <w:rPr>
          <w:rFonts w:ascii="Times New Roman" w:hAnsi="Times New Roman" w:cs="Times New Roman"/>
          <w:sz w:val="20"/>
          <w:szCs w:val="20"/>
        </w:rPr>
        <w:t xml:space="preserve"> о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1.6.2. Оператор обязан:</w:t>
      </w:r>
    </w:p>
    <w:p w:rsidR="008279D9" w:rsidRPr="008279D9" w:rsidRDefault="008279D9" w:rsidP="008279D9">
      <w:pPr>
        <w:numPr>
          <w:ilvl w:val="0"/>
          <w:numId w:val="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организовывать обработку персональных данных в соответствии с требованиями </w:t>
      </w:r>
      <w:hyperlink r:id="rId11" w:history="1">
        <w:r w:rsidRPr="008279D9">
          <w:rPr>
            <w:rFonts w:ascii="Times New Roman" w:hAnsi="Times New Roman" w:cs="Times New Roman"/>
            <w:color w:val="0000FF"/>
            <w:sz w:val="20"/>
            <w:szCs w:val="20"/>
          </w:rPr>
          <w:t>Закона</w:t>
        </w:r>
      </w:hyperlink>
      <w:r w:rsidRPr="008279D9">
        <w:rPr>
          <w:rFonts w:ascii="Times New Roman" w:hAnsi="Times New Roman" w:cs="Times New Roman"/>
          <w:sz w:val="20"/>
          <w:szCs w:val="20"/>
        </w:rPr>
        <w:t xml:space="preserve"> о персональных данных;</w:t>
      </w:r>
    </w:p>
    <w:p w:rsidR="008279D9" w:rsidRPr="008279D9" w:rsidRDefault="008279D9" w:rsidP="008279D9">
      <w:pPr>
        <w:numPr>
          <w:ilvl w:val="0"/>
          <w:numId w:val="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отвечать на обращения и запросы субъектов персональных данных и их законных представителей в соответствии с требованиями </w:t>
      </w:r>
      <w:hyperlink r:id="rId12" w:history="1">
        <w:r w:rsidRPr="008279D9">
          <w:rPr>
            <w:rFonts w:ascii="Times New Roman" w:hAnsi="Times New Roman" w:cs="Times New Roman"/>
            <w:color w:val="0000FF"/>
            <w:sz w:val="20"/>
            <w:szCs w:val="20"/>
          </w:rPr>
          <w:t>Закона</w:t>
        </w:r>
      </w:hyperlink>
      <w:r w:rsidRPr="008279D9">
        <w:rPr>
          <w:rFonts w:ascii="Times New Roman" w:hAnsi="Times New Roman" w:cs="Times New Roman"/>
          <w:sz w:val="20"/>
          <w:szCs w:val="20"/>
        </w:rPr>
        <w:t xml:space="preserve"> о персональных данных;</w:t>
      </w:r>
    </w:p>
    <w:p w:rsidR="008279D9" w:rsidRPr="008279D9" w:rsidRDefault="008279D9" w:rsidP="008279D9">
      <w:pPr>
        <w:numPr>
          <w:ilvl w:val="0"/>
          <w:numId w:val="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сообщать в </w:t>
      </w:r>
      <w:hyperlink r:id="rId13" w:history="1">
        <w:r w:rsidRPr="008279D9">
          <w:rPr>
            <w:rFonts w:ascii="Times New Roman" w:hAnsi="Times New Roman" w:cs="Times New Roman"/>
            <w:color w:val="0000FF"/>
            <w:sz w:val="20"/>
            <w:szCs w:val="20"/>
          </w:rPr>
          <w:t>уполномоченный орган по защите прав субъектов персональных данных</w:t>
        </w:r>
      </w:hyperlink>
      <w:r w:rsidRPr="008279D9">
        <w:rPr>
          <w:rFonts w:ascii="Times New Roman" w:hAnsi="Times New Roman" w:cs="Times New Roman"/>
          <w:sz w:val="20"/>
          <w:szCs w:val="20"/>
        </w:rPr>
        <w:t xml:space="preserve"> (Федеральную службу по надзору в сфере связи, информационных технологий и массовых коммуникаций (</w:t>
      </w:r>
      <w:proofErr w:type="spellStart"/>
      <w:r w:rsidRPr="008279D9">
        <w:rPr>
          <w:rFonts w:ascii="Times New Roman" w:hAnsi="Times New Roman" w:cs="Times New Roman"/>
          <w:sz w:val="20"/>
          <w:szCs w:val="20"/>
        </w:rPr>
        <w:t>Роскомнадзор</w:t>
      </w:r>
      <w:proofErr w:type="spellEnd"/>
      <w:r w:rsidRPr="008279D9">
        <w:rPr>
          <w:rFonts w:ascii="Times New Roman" w:hAnsi="Times New Roman" w:cs="Times New Roman"/>
          <w:sz w:val="20"/>
          <w:szCs w:val="20"/>
        </w:rPr>
        <w:t xml:space="preserve">)) по запросу этого органа необходимую информацию в течение 10 рабочих дней </w:t>
      </w:r>
      <w:proofErr w:type="gramStart"/>
      <w:r w:rsidRPr="008279D9">
        <w:rPr>
          <w:rFonts w:ascii="Times New Roman" w:hAnsi="Times New Roman" w:cs="Times New Roman"/>
          <w:sz w:val="20"/>
          <w:szCs w:val="20"/>
        </w:rPr>
        <w:t>с даты получения</w:t>
      </w:r>
      <w:proofErr w:type="gramEnd"/>
      <w:r w:rsidRPr="008279D9">
        <w:rPr>
          <w:rFonts w:ascii="Times New Roman" w:hAnsi="Times New Roman" w:cs="Times New Roman"/>
          <w:sz w:val="20"/>
          <w:szCs w:val="20"/>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Pr="008279D9">
        <w:rPr>
          <w:rFonts w:ascii="Times New Roman" w:hAnsi="Times New Roman" w:cs="Times New Roman"/>
          <w:sz w:val="20"/>
          <w:szCs w:val="20"/>
        </w:rPr>
        <w:t>Роскомнадзор</w:t>
      </w:r>
      <w:proofErr w:type="spellEnd"/>
      <w:r w:rsidRPr="008279D9">
        <w:rPr>
          <w:rFonts w:ascii="Times New Roman" w:hAnsi="Times New Roman" w:cs="Times New Roman"/>
          <w:sz w:val="20"/>
          <w:szCs w:val="20"/>
        </w:rPr>
        <w:t xml:space="preserve"> мотивированное уведомление с указанием </w:t>
      </w:r>
      <w:proofErr w:type="gramStart"/>
      <w:r w:rsidRPr="008279D9">
        <w:rPr>
          <w:rFonts w:ascii="Times New Roman" w:hAnsi="Times New Roman" w:cs="Times New Roman"/>
          <w:sz w:val="20"/>
          <w:szCs w:val="20"/>
        </w:rPr>
        <w:t>причин продления срока предоставления запрашиваемой информации</w:t>
      </w:r>
      <w:proofErr w:type="gramEnd"/>
      <w:r w:rsidRPr="008279D9">
        <w:rPr>
          <w:rFonts w:ascii="Times New Roman" w:hAnsi="Times New Roman" w:cs="Times New Roman"/>
          <w:sz w:val="20"/>
          <w:szCs w:val="20"/>
        </w:rPr>
        <w:t>;</w:t>
      </w:r>
    </w:p>
    <w:p w:rsidR="008279D9" w:rsidRPr="008279D9" w:rsidRDefault="008279D9" w:rsidP="008279D9">
      <w:pPr>
        <w:numPr>
          <w:ilvl w:val="0"/>
          <w:numId w:val="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1.7. Основные права субъекта персональных данных. Субъект персональных данных имеет право:</w:t>
      </w:r>
    </w:p>
    <w:p w:rsidR="008279D9" w:rsidRPr="008279D9" w:rsidRDefault="008279D9" w:rsidP="008279D9">
      <w:pPr>
        <w:numPr>
          <w:ilvl w:val="0"/>
          <w:numId w:val="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получать информацию, касающуюся обработки его персональных данных, за исключением случаев, предусмотренных </w:t>
      </w:r>
      <w:hyperlink r:id="rId14" w:history="1">
        <w:r w:rsidRPr="008279D9">
          <w:rPr>
            <w:rFonts w:ascii="Times New Roman" w:hAnsi="Times New Roman" w:cs="Times New Roman"/>
            <w:color w:val="0000FF"/>
            <w:sz w:val="20"/>
            <w:szCs w:val="20"/>
          </w:rPr>
          <w:t>федеральными законами</w:t>
        </w:r>
      </w:hyperlink>
      <w:r w:rsidRPr="008279D9">
        <w:rPr>
          <w:rFonts w:ascii="Times New Roman" w:hAnsi="Times New Roman" w:cs="Times New Roman"/>
          <w:sz w:val="20"/>
          <w:szCs w:val="20"/>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5" w:history="1">
        <w:r w:rsidRPr="008279D9">
          <w:rPr>
            <w:rFonts w:ascii="Times New Roman" w:hAnsi="Times New Roman" w:cs="Times New Roman"/>
            <w:color w:val="0000FF"/>
            <w:sz w:val="20"/>
            <w:szCs w:val="20"/>
          </w:rPr>
          <w:t>Перечень</w:t>
        </w:r>
      </w:hyperlink>
      <w:r w:rsidRPr="008279D9">
        <w:rPr>
          <w:rFonts w:ascii="Times New Roman" w:hAnsi="Times New Roman" w:cs="Times New Roman"/>
          <w:sz w:val="20"/>
          <w:szCs w:val="20"/>
        </w:rPr>
        <w:t xml:space="preserve"> информации и </w:t>
      </w:r>
      <w:hyperlink r:id="rId16" w:history="1">
        <w:r w:rsidRPr="008279D9">
          <w:rPr>
            <w:rFonts w:ascii="Times New Roman" w:hAnsi="Times New Roman" w:cs="Times New Roman"/>
            <w:color w:val="0000FF"/>
            <w:sz w:val="20"/>
            <w:szCs w:val="20"/>
          </w:rPr>
          <w:t>порядок</w:t>
        </w:r>
      </w:hyperlink>
      <w:r w:rsidRPr="008279D9">
        <w:rPr>
          <w:rFonts w:ascii="Times New Roman" w:hAnsi="Times New Roman" w:cs="Times New Roman"/>
          <w:sz w:val="20"/>
          <w:szCs w:val="20"/>
        </w:rPr>
        <w:t xml:space="preserve"> ее получения установлен </w:t>
      </w:r>
      <w:hyperlink r:id="rId17" w:history="1">
        <w:r w:rsidRPr="008279D9">
          <w:rPr>
            <w:rFonts w:ascii="Times New Roman" w:hAnsi="Times New Roman" w:cs="Times New Roman"/>
            <w:color w:val="0000FF"/>
            <w:sz w:val="20"/>
            <w:szCs w:val="20"/>
          </w:rPr>
          <w:t>Законом</w:t>
        </w:r>
      </w:hyperlink>
      <w:r w:rsidRPr="008279D9">
        <w:rPr>
          <w:rFonts w:ascii="Times New Roman" w:hAnsi="Times New Roman" w:cs="Times New Roman"/>
          <w:sz w:val="20"/>
          <w:szCs w:val="20"/>
        </w:rPr>
        <w:t xml:space="preserve"> о персональных данных;</w:t>
      </w:r>
    </w:p>
    <w:p w:rsidR="008279D9" w:rsidRPr="008279D9" w:rsidRDefault="008279D9" w:rsidP="008279D9">
      <w:pPr>
        <w:numPr>
          <w:ilvl w:val="0"/>
          <w:numId w:val="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279D9" w:rsidRPr="008279D9" w:rsidRDefault="008279D9" w:rsidP="008279D9">
      <w:pPr>
        <w:numPr>
          <w:ilvl w:val="0"/>
          <w:numId w:val="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lastRenderedPageBreak/>
        <w:t>выдвигать условие предварительного согласия при обработке персональных данных в целях продвижения на рынке товаров, работ и услуг;</w:t>
      </w:r>
    </w:p>
    <w:p w:rsidR="008279D9" w:rsidRPr="008279D9" w:rsidRDefault="008279D9" w:rsidP="008279D9">
      <w:pPr>
        <w:numPr>
          <w:ilvl w:val="0"/>
          <w:numId w:val="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обжаловать в </w:t>
      </w:r>
      <w:hyperlink r:id="rId18" w:history="1">
        <w:proofErr w:type="spellStart"/>
        <w:r w:rsidRPr="008279D9">
          <w:rPr>
            <w:rFonts w:ascii="Times New Roman" w:hAnsi="Times New Roman" w:cs="Times New Roman"/>
            <w:color w:val="0000FF"/>
            <w:sz w:val="20"/>
            <w:szCs w:val="20"/>
          </w:rPr>
          <w:t>Роскомнадзоре</w:t>
        </w:r>
        <w:proofErr w:type="spellEnd"/>
      </w:hyperlink>
      <w:r w:rsidRPr="008279D9">
        <w:rPr>
          <w:rFonts w:ascii="Times New Roman" w:hAnsi="Times New Roman" w:cs="Times New Roman"/>
          <w:sz w:val="20"/>
          <w:szCs w:val="20"/>
        </w:rPr>
        <w:t xml:space="preserve"> или в судебном порядке неправомерные действия или бездействие Оператора при обработке его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1.8. </w:t>
      </w:r>
      <w:proofErr w:type="gramStart"/>
      <w:r w:rsidRPr="008279D9">
        <w:rPr>
          <w:rFonts w:ascii="Times New Roman" w:hAnsi="Times New Roman" w:cs="Times New Roman"/>
          <w:sz w:val="20"/>
          <w:szCs w:val="20"/>
        </w:rPr>
        <w:t>Контроль за</w:t>
      </w:r>
      <w:proofErr w:type="gramEnd"/>
      <w:r w:rsidRPr="008279D9">
        <w:rPr>
          <w:rFonts w:ascii="Times New Roman" w:hAnsi="Times New Roman" w:cs="Times New Roman"/>
          <w:sz w:val="20"/>
          <w:szCs w:val="20"/>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1.9. Ответственность за нарушение требований законодательства Российской Федерации и нормативных актов ООО </w:t>
      </w:r>
      <w:r w:rsidRPr="008279D9">
        <w:rPr>
          <w:rFonts w:ascii="Times New Roman" w:hAnsi="Times New Roman" w:cs="Times New Roman"/>
          <w:bCs/>
          <w:sz w:val="20"/>
          <w:szCs w:val="20"/>
        </w:rPr>
        <w:t>«</w:t>
      </w:r>
      <w:r w:rsidR="002E1C39" w:rsidRPr="002E1C39">
        <w:rPr>
          <w:rFonts w:ascii="Times New Roman" w:hAnsi="Times New Roman" w:cs="Times New Roman"/>
          <w:sz w:val="20"/>
          <w:szCs w:val="20"/>
        </w:rPr>
        <w:t>Дружный Белый Кот</w:t>
      </w:r>
      <w:r w:rsidRPr="008279D9">
        <w:rPr>
          <w:rFonts w:ascii="Times New Roman" w:hAnsi="Times New Roman" w:cs="Times New Roman"/>
          <w:bCs/>
          <w:sz w:val="20"/>
          <w:szCs w:val="20"/>
        </w:rPr>
        <w:t>»</w:t>
      </w:r>
      <w:r w:rsidRPr="008279D9">
        <w:rPr>
          <w:rFonts w:ascii="Times New Roman" w:hAnsi="Times New Roman" w:cs="Times New Roman"/>
          <w:sz w:val="20"/>
          <w:szCs w:val="20"/>
        </w:rPr>
        <w:t xml:space="preserve"> в сфере обработки и защиты персональных данных определяется в соответствии с законодательством Российской Федерации.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bookmarkStart w:id="0" w:name="Par53"/>
      <w:bookmarkEnd w:id="0"/>
      <w:r w:rsidRPr="008279D9">
        <w:rPr>
          <w:rFonts w:ascii="Times New Roman" w:hAnsi="Times New Roman" w:cs="Times New Roman"/>
          <w:b/>
          <w:bCs/>
          <w:sz w:val="20"/>
          <w:szCs w:val="20"/>
        </w:rPr>
        <w:t>2. Цели сбора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2.2. Обработке подлежат только персональные данные, которые отвечают целям их обработки.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2.3. Обработка Оператором персональных данных осуществляется в следующих целях:</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обеспечение соблюдения </w:t>
      </w:r>
      <w:hyperlink r:id="rId19" w:history="1">
        <w:r w:rsidRPr="008279D9">
          <w:rPr>
            <w:rFonts w:ascii="Times New Roman" w:hAnsi="Times New Roman" w:cs="Times New Roman"/>
            <w:color w:val="0000FF"/>
            <w:sz w:val="20"/>
            <w:szCs w:val="20"/>
          </w:rPr>
          <w:t>Конституции</w:t>
        </w:r>
      </w:hyperlink>
      <w:r w:rsidRPr="008279D9">
        <w:rPr>
          <w:rFonts w:ascii="Times New Roman" w:hAnsi="Times New Roman" w:cs="Times New Roman"/>
          <w:sz w:val="20"/>
          <w:szCs w:val="20"/>
        </w:rPr>
        <w:t xml:space="preserve"> Российской Федерации, федеральных законов и иных нормативных правовых актов Российской Федерации;</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осуществление своей деятельности в соответствии с уставом ООО </w:t>
      </w:r>
      <w:r w:rsidRPr="008279D9">
        <w:rPr>
          <w:rFonts w:ascii="Times New Roman" w:hAnsi="Times New Roman" w:cs="Times New Roman"/>
          <w:bCs/>
          <w:sz w:val="20"/>
          <w:szCs w:val="20"/>
        </w:rPr>
        <w:t>«</w:t>
      </w:r>
      <w:r w:rsidR="002E1C39" w:rsidRPr="002E1C39">
        <w:rPr>
          <w:rFonts w:ascii="Times New Roman" w:hAnsi="Times New Roman" w:cs="Times New Roman"/>
          <w:sz w:val="20"/>
          <w:szCs w:val="20"/>
        </w:rPr>
        <w:t>Дружный Белый Кот</w:t>
      </w:r>
      <w:r w:rsidRPr="008279D9">
        <w:rPr>
          <w:rFonts w:ascii="Times New Roman" w:hAnsi="Times New Roman" w:cs="Times New Roman"/>
          <w:bCs/>
          <w:sz w:val="20"/>
          <w:szCs w:val="20"/>
        </w:rPr>
        <w:t>»</w:t>
      </w:r>
      <w:r w:rsidRPr="008279D9">
        <w:rPr>
          <w:rFonts w:ascii="Times New Roman" w:hAnsi="Times New Roman" w:cs="Times New Roman"/>
          <w:sz w:val="20"/>
          <w:szCs w:val="20"/>
        </w:rPr>
        <w:t>;</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ведение кадрового делопроизводства;</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привлечение и отбор кандидатов на работу у Оператора;</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организация постановки на индивидуальный (персонифицированный) учет работников в системе обязательного пенсионного страхования;</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заполнение и передача в органы исполнительной власти и иные уполномоченные организации требуемых форм отчетности;</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осуществление гражданско-правовых отношений;</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ведение бухгалтерского учета;</w:t>
      </w:r>
    </w:p>
    <w:p w:rsidR="008279D9" w:rsidRPr="008279D9" w:rsidRDefault="008279D9" w:rsidP="008279D9">
      <w:pPr>
        <w:numPr>
          <w:ilvl w:val="0"/>
          <w:numId w:val="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осуществление пропускного режима.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3. Правовые основания обработки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8279D9" w:rsidRPr="008279D9" w:rsidRDefault="00627CFF"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hyperlink r:id="rId20" w:history="1">
        <w:r w:rsidR="008279D9" w:rsidRPr="008279D9">
          <w:rPr>
            <w:rFonts w:ascii="Times New Roman" w:hAnsi="Times New Roman" w:cs="Times New Roman"/>
            <w:color w:val="0000FF"/>
            <w:sz w:val="20"/>
            <w:szCs w:val="20"/>
          </w:rPr>
          <w:t>Конституция</w:t>
        </w:r>
      </w:hyperlink>
      <w:r w:rsidR="008279D9" w:rsidRPr="008279D9">
        <w:rPr>
          <w:rFonts w:ascii="Times New Roman" w:hAnsi="Times New Roman" w:cs="Times New Roman"/>
          <w:sz w:val="20"/>
          <w:szCs w:val="20"/>
        </w:rPr>
        <w:t xml:space="preserve"> Российской Федерации;</w:t>
      </w:r>
    </w:p>
    <w:p w:rsidR="008279D9" w:rsidRPr="008279D9" w:rsidRDefault="008279D9"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Гражданский </w:t>
      </w:r>
      <w:hyperlink r:id="rId21" w:history="1">
        <w:r w:rsidRPr="008279D9">
          <w:rPr>
            <w:rFonts w:ascii="Times New Roman" w:hAnsi="Times New Roman" w:cs="Times New Roman"/>
            <w:color w:val="0000FF"/>
            <w:sz w:val="20"/>
            <w:szCs w:val="20"/>
          </w:rPr>
          <w:t>кодекс</w:t>
        </w:r>
      </w:hyperlink>
      <w:r w:rsidRPr="008279D9">
        <w:rPr>
          <w:rFonts w:ascii="Times New Roman" w:hAnsi="Times New Roman" w:cs="Times New Roman"/>
          <w:sz w:val="20"/>
          <w:szCs w:val="20"/>
        </w:rPr>
        <w:t xml:space="preserve"> Российской Федерации;</w:t>
      </w:r>
    </w:p>
    <w:p w:rsidR="008279D9" w:rsidRPr="008279D9" w:rsidRDefault="008279D9"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Трудовой </w:t>
      </w:r>
      <w:hyperlink r:id="rId22" w:history="1">
        <w:r w:rsidRPr="008279D9">
          <w:rPr>
            <w:rFonts w:ascii="Times New Roman" w:hAnsi="Times New Roman" w:cs="Times New Roman"/>
            <w:color w:val="0000FF"/>
            <w:sz w:val="20"/>
            <w:szCs w:val="20"/>
          </w:rPr>
          <w:t>кодекс</w:t>
        </w:r>
      </w:hyperlink>
      <w:r w:rsidRPr="008279D9">
        <w:rPr>
          <w:rFonts w:ascii="Times New Roman" w:hAnsi="Times New Roman" w:cs="Times New Roman"/>
          <w:sz w:val="20"/>
          <w:szCs w:val="20"/>
        </w:rPr>
        <w:t xml:space="preserve"> Российской Федерации;</w:t>
      </w:r>
    </w:p>
    <w:p w:rsidR="008279D9" w:rsidRPr="008279D9" w:rsidRDefault="008279D9"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Налоговый </w:t>
      </w:r>
      <w:hyperlink r:id="rId23" w:history="1">
        <w:r w:rsidRPr="008279D9">
          <w:rPr>
            <w:rFonts w:ascii="Times New Roman" w:hAnsi="Times New Roman" w:cs="Times New Roman"/>
            <w:color w:val="0000FF"/>
            <w:sz w:val="20"/>
            <w:szCs w:val="20"/>
          </w:rPr>
          <w:t>кодекс</w:t>
        </w:r>
      </w:hyperlink>
      <w:r w:rsidRPr="008279D9">
        <w:rPr>
          <w:rFonts w:ascii="Times New Roman" w:hAnsi="Times New Roman" w:cs="Times New Roman"/>
          <w:sz w:val="20"/>
          <w:szCs w:val="20"/>
        </w:rPr>
        <w:t xml:space="preserve"> Российской Федерации;</w:t>
      </w:r>
    </w:p>
    <w:p w:rsidR="008279D9" w:rsidRPr="008279D9" w:rsidRDefault="008279D9"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Федеральный </w:t>
      </w:r>
      <w:hyperlink r:id="rId24" w:history="1">
        <w:r w:rsidRPr="008279D9">
          <w:rPr>
            <w:rFonts w:ascii="Times New Roman" w:hAnsi="Times New Roman" w:cs="Times New Roman"/>
            <w:color w:val="0000FF"/>
            <w:sz w:val="20"/>
            <w:szCs w:val="20"/>
          </w:rPr>
          <w:t>закон</w:t>
        </w:r>
      </w:hyperlink>
      <w:r w:rsidRPr="008279D9">
        <w:rPr>
          <w:rFonts w:ascii="Times New Roman" w:hAnsi="Times New Roman" w:cs="Times New Roman"/>
          <w:sz w:val="20"/>
          <w:szCs w:val="20"/>
        </w:rPr>
        <w:t xml:space="preserve"> от 08.02.1998 № 14-ФЗ «Об обществах с ограниченной ответственностью»;</w:t>
      </w:r>
    </w:p>
    <w:p w:rsidR="008279D9" w:rsidRPr="008279D9" w:rsidRDefault="008279D9"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Федеральный </w:t>
      </w:r>
      <w:hyperlink r:id="rId25" w:history="1">
        <w:r w:rsidRPr="008279D9">
          <w:rPr>
            <w:rFonts w:ascii="Times New Roman" w:hAnsi="Times New Roman" w:cs="Times New Roman"/>
            <w:color w:val="0000FF"/>
            <w:sz w:val="20"/>
            <w:szCs w:val="20"/>
          </w:rPr>
          <w:t>закон</w:t>
        </w:r>
      </w:hyperlink>
      <w:r w:rsidRPr="008279D9">
        <w:rPr>
          <w:rFonts w:ascii="Times New Roman" w:hAnsi="Times New Roman" w:cs="Times New Roman"/>
          <w:sz w:val="20"/>
          <w:szCs w:val="20"/>
        </w:rPr>
        <w:t xml:space="preserve"> от 06.12.2011 № 402-ФЗ «О бухгалтерском учете»;</w:t>
      </w:r>
    </w:p>
    <w:p w:rsidR="008279D9" w:rsidRPr="008279D9" w:rsidRDefault="008279D9"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Федеральный </w:t>
      </w:r>
      <w:hyperlink r:id="rId26" w:history="1">
        <w:r w:rsidRPr="008279D9">
          <w:rPr>
            <w:rFonts w:ascii="Times New Roman" w:hAnsi="Times New Roman" w:cs="Times New Roman"/>
            <w:color w:val="0000FF"/>
            <w:sz w:val="20"/>
            <w:szCs w:val="20"/>
          </w:rPr>
          <w:t>закон</w:t>
        </w:r>
      </w:hyperlink>
      <w:r w:rsidRPr="008279D9">
        <w:rPr>
          <w:rFonts w:ascii="Times New Roman" w:hAnsi="Times New Roman" w:cs="Times New Roman"/>
          <w:sz w:val="20"/>
          <w:szCs w:val="20"/>
        </w:rPr>
        <w:t xml:space="preserve"> от 15.12.2001 № 167-ФЗ «Об обязательном пенсионном страховании в Российской Федерации»;</w:t>
      </w:r>
    </w:p>
    <w:p w:rsidR="008279D9" w:rsidRPr="008279D9" w:rsidRDefault="008279D9" w:rsidP="008279D9">
      <w:pPr>
        <w:numPr>
          <w:ilvl w:val="0"/>
          <w:numId w:val="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иные нормативные правовые акты, регулирующие отношения, связанные с деятельностью Оператора.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3.2. Правовым основанием обработки персональных данных также являются:</w:t>
      </w:r>
    </w:p>
    <w:p w:rsidR="008279D9" w:rsidRPr="008279D9" w:rsidRDefault="008279D9" w:rsidP="008279D9">
      <w:pPr>
        <w:numPr>
          <w:ilvl w:val="0"/>
          <w:numId w:val="7"/>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устав ООО «</w:t>
      </w:r>
      <w:r w:rsidR="002E1C39" w:rsidRPr="002E1C39">
        <w:rPr>
          <w:rFonts w:ascii="Times New Roman" w:hAnsi="Times New Roman" w:cs="Times New Roman"/>
          <w:sz w:val="20"/>
          <w:szCs w:val="20"/>
        </w:rPr>
        <w:t>Дружный Белый Кот</w:t>
      </w:r>
      <w:r w:rsidRPr="008279D9">
        <w:rPr>
          <w:rFonts w:ascii="Times New Roman" w:hAnsi="Times New Roman" w:cs="Times New Roman"/>
          <w:sz w:val="20"/>
          <w:szCs w:val="20"/>
        </w:rPr>
        <w:t>»;</w:t>
      </w:r>
    </w:p>
    <w:p w:rsidR="008279D9" w:rsidRPr="008279D9" w:rsidRDefault="008279D9" w:rsidP="008279D9">
      <w:pPr>
        <w:numPr>
          <w:ilvl w:val="0"/>
          <w:numId w:val="7"/>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договоры, заключаемые между Оператором и субъектами персональных данных;</w:t>
      </w:r>
    </w:p>
    <w:p w:rsidR="008279D9" w:rsidRPr="008279D9" w:rsidRDefault="00627CFF" w:rsidP="008279D9">
      <w:pPr>
        <w:numPr>
          <w:ilvl w:val="0"/>
          <w:numId w:val="7"/>
        </w:numPr>
        <w:tabs>
          <w:tab w:val="left" w:pos="540"/>
        </w:tabs>
        <w:autoSpaceDE w:val="0"/>
        <w:autoSpaceDN w:val="0"/>
        <w:adjustRightInd w:val="0"/>
        <w:spacing w:after="0"/>
        <w:ind w:left="0" w:firstLine="426"/>
        <w:jc w:val="both"/>
        <w:rPr>
          <w:rFonts w:ascii="Times New Roman" w:hAnsi="Times New Roman" w:cs="Times New Roman"/>
          <w:sz w:val="20"/>
          <w:szCs w:val="20"/>
        </w:rPr>
      </w:pPr>
      <w:hyperlink r:id="rId27" w:history="1">
        <w:r w:rsidR="008279D9" w:rsidRPr="008279D9">
          <w:rPr>
            <w:rFonts w:ascii="Times New Roman" w:hAnsi="Times New Roman" w:cs="Times New Roman"/>
            <w:color w:val="0000FF"/>
            <w:sz w:val="20"/>
            <w:szCs w:val="20"/>
          </w:rPr>
          <w:t>согласие</w:t>
        </w:r>
      </w:hyperlink>
      <w:r w:rsidR="008279D9" w:rsidRPr="008279D9">
        <w:rPr>
          <w:rFonts w:ascii="Times New Roman" w:hAnsi="Times New Roman" w:cs="Times New Roman"/>
          <w:sz w:val="20"/>
          <w:szCs w:val="20"/>
        </w:rPr>
        <w:t xml:space="preserve"> субъектов персональных данных на обработку их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lastRenderedPageBreak/>
        <w:t>4. Объем и категории обрабатываемых персональных данных,</w:t>
      </w:r>
      <w:r>
        <w:rPr>
          <w:rFonts w:ascii="Times New Roman" w:hAnsi="Times New Roman" w:cs="Times New Roman"/>
          <w:b/>
          <w:bCs/>
          <w:sz w:val="20"/>
          <w:szCs w:val="20"/>
        </w:rPr>
        <w:t xml:space="preserve"> </w:t>
      </w:r>
      <w:r w:rsidRPr="008279D9">
        <w:rPr>
          <w:rFonts w:ascii="Times New Roman" w:hAnsi="Times New Roman" w:cs="Times New Roman"/>
          <w:b/>
          <w:bCs/>
          <w:sz w:val="20"/>
          <w:szCs w:val="20"/>
        </w:rPr>
        <w:t>категории субъектов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ar53" w:history="1">
        <w:r w:rsidRPr="008279D9">
          <w:rPr>
            <w:rFonts w:ascii="Times New Roman" w:hAnsi="Times New Roman" w:cs="Times New Roman"/>
            <w:color w:val="0000FF"/>
            <w:sz w:val="20"/>
            <w:szCs w:val="20"/>
          </w:rPr>
          <w:t>разд. 2</w:t>
        </w:r>
      </w:hyperlink>
      <w:r w:rsidRPr="008279D9">
        <w:rPr>
          <w:rFonts w:ascii="Times New Roman" w:hAnsi="Times New Roman" w:cs="Times New Roman"/>
          <w:sz w:val="20"/>
          <w:szCs w:val="20"/>
        </w:rPr>
        <w:t xml:space="preserve"> настоящей Политики. Обрабатываемые персональные данные не должны быть избыточными по отношению к заявленным целям их обработки.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4.2. Оператор может обрабатывать персональные данные следующих категорий субъектов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4.2.1. Кандидаты для приема на работу к Оператору:</w:t>
      </w:r>
    </w:p>
    <w:p w:rsidR="008279D9" w:rsidRPr="008279D9" w:rsidRDefault="008279D9" w:rsidP="008279D9">
      <w:pPr>
        <w:numPr>
          <w:ilvl w:val="0"/>
          <w:numId w:val="8"/>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фамилия, имя, отчество;</w:t>
      </w:r>
    </w:p>
    <w:p w:rsidR="008279D9" w:rsidRPr="008279D9" w:rsidRDefault="008279D9" w:rsidP="008279D9">
      <w:pPr>
        <w:numPr>
          <w:ilvl w:val="0"/>
          <w:numId w:val="8"/>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пол;</w:t>
      </w:r>
    </w:p>
    <w:p w:rsidR="008279D9" w:rsidRPr="008279D9" w:rsidRDefault="008279D9" w:rsidP="008279D9">
      <w:pPr>
        <w:numPr>
          <w:ilvl w:val="0"/>
          <w:numId w:val="8"/>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гражданство;</w:t>
      </w:r>
    </w:p>
    <w:p w:rsidR="008279D9" w:rsidRPr="008279D9" w:rsidRDefault="008279D9" w:rsidP="008279D9">
      <w:pPr>
        <w:numPr>
          <w:ilvl w:val="0"/>
          <w:numId w:val="8"/>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дата и место рождения;</w:t>
      </w:r>
    </w:p>
    <w:p w:rsidR="008279D9" w:rsidRPr="008279D9" w:rsidRDefault="008279D9" w:rsidP="008279D9">
      <w:pPr>
        <w:numPr>
          <w:ilvl w:val="0"/>
          <w:numId w:val="8"/>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контактные данные;</w:t>
      </w:r>
    </w:p>
    <w:p w:rsidR="008279D9" w:rsidRPr="008279D9" w:rsidRDefault="008279D9" w:rsidP="008279D9">
      <w:pPr>
        <w:numPr>
          <w:ilvl w:val="0"/>
          <w:numId w:val="8"/>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об образовании, опыте работы, квалификации;</w:t>
      </w:r>
    </w:p>
    <w:p w:rsidR="008279D9" w:rsidRPr="008279D9" w:rsidRDefault="008279D9" w:rsidP="008279D9">
      <w:pPr>
        <w:numPr>
          <w:ilvl w:val="0"/>
          <w:numId w:val="8"/>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иные персональные данные, сообщаемые кандидатами в резюме и сопроводительных письмах.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4.2.2. Работники и бывшие работники Оператора:</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фамилия, имя, отчество;</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пол;</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гражданство;</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дата и место рождения;</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изображение (фотография);</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паспортные данные;</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адрес регистрации по месту жительства;</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адрес фактического проживания;</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контактные данные;</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индивидуальный номер налогоплательщика;</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страховой номер индивидуального лицевого счета (СНИЛС);</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об образовании, квалификации, профессиональной подготовке и повышении квалификации;</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семейное положение, наличие детей, родственные связи;</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о трудовой деятельности, в том числе наличие поощрений, награждений и (или) дисциплинарных взысканий;</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данные о регистрации брака;</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о воинском учете;</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об инвалидности;</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об удержании алиментов;</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о доходе с предыдущего места работы;</w:t>
      </w:r>
    </w:p>
    <w:p w:rsidR="008279D9" w:rsidRPr="008279D9" w:rsidRDefault="008279D9" w:rsidP="008279D9">
      <w:pPr>
        <w:numPr>
          <w:ilvl w:val="0"/>
          <w:numId w:val="9"/>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иные персональные данные, предоставляемые работниками в соответствии с требованиями трудового законодательства.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4.2.3. Члены семьи работников Оператора:</w:t>
      </w:r>
    </w:p>
    <w:p w:rsidR="008279D9" w:rsidRPr="008279D9" w:rsidRDefault="008279D9" w:rsidP="008279D9">
      <w:pPr>
        <w:numPr>
          <w:ilvl w:val="0"/>
          <w:numId w:val="10"/>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фамилия, имя, отчество;</w:t>
      </w:r>
    </w:p>
    <w:p w:rsidR="008279D9" w:rsidRPr="008279D9" w:rsidRDefault="008279D9" w:rsidP="008279D9">
      <w:pPr>
        <w:numPr>
          <w:ilvl w:val="0"/>
          <w:numId w:val="10"/>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степень родства;</w:t>
      </w:r>
    </w:p>
    <w:p w:rsidR="008279D9" w:rsidRPr="008279D9" w:rsidRDefault="008279D9" w:rsidP="008279D9">
      <w:pPr>
        <w:numPr>
          <w:ilvl w:val="0"/>
          <w:numId w:val="10"/>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год рождения;</w:t>
      </w:r>
    </w:p>
    <w:p w:rsidR="008279D9" w:rsidRPr="008279D9" w:rsidRDefault="008279D9" w:rsidP="008279D9">
      <w:pPr>
        <w:numPr>
          <w:ilvl w:val="0"/>
          <w:numId w:val="10"/>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иные персональные данные, предоставляемые работниками в соответствии с требованиями трудового законодательства.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4.2.4. Клиенты и контрагенты Оператора (физические лица):</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фамилия, имя, отчество;</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дата и место рождения;</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паспортные данные;</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адрес регистрации по месту жительства;</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контактные данные;</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замещаемая должность;</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индивидуальный номер налогоплательщика;</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lastRenderedPageBreak/>
        <w:t>номер расчетного счета;</w:t>
      </w:r>
    </w:p>
    <w:p w:rsidR="008279D9" w:rsidRPr="008279D9" w:rsidRDefault="008279D9" w:rsidP="008279D9">
      <w:pPr>
        <w:numPr>
          <w:ilvl w:val="0"/>
          <w:numId w:val="11"/>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4.2.5. Представители (работники) клиентов и контрагентов Оператора (юридических лиц):</w:t>
      </w:r>
    </w:p>
    <w:p w:rsidR="008279D9" w:rsidRPr="008279D9" w:rsidRDefault="008279D9" w:rsidP="008279D9">
      <w:pPr>
        <w:numPr>
          <w:ilvl w:val="0"/>
          <w:numId w:val="1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фамилия, имя, отчество;</w:t>
      </w:r>
    </w:p>
    <w:p w:rsidR="008279D9" w:rsidRPr="008279D9" w:rsidRDefault="008279D9" w:rsidP="008279D9">
      <w:pPr>
        <w:numPr>
          <w:ilvl w:val="0"/>
          <w:numId w:val="1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паспортные данные;</w:t>
      </w:r>
    </w:p>
    <w:p w:rsidR="008279D9" w:rsidRPr="008279D9" w:rsidRDefault="008279D9" w:rsidP="008279D9">
      <w:pPr>
        <w:numPr>
          <w:ilvl w:val="0"/>
          <w:numId w:val="1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контактные данные;</w:t>
      </w:r>
    </w:p>
    <w:p w:rsidR="008279D9" w:rsidRPr="008279D9" w:rsidRDefault="008279D9" w:rsidP="008279D9">
      <w:pPr>
        <w:numPr>
          <w:ilvl w:val="0"/>
          <w:numId w:val="1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замещаемая должность;</w:t>
      </w:r>
    </w:p>
    <w:p w:rsidR="008279D9" w:rsidRPr="008279D9" w:rsidRDefault="008279D9" w:rsidP="008279D9">
      <w:pPr>
        <w:numPr>
          <w:ilvl w:val="0"/>
          <w:numId w:val="12"/>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w:t>
      </w:r>
      <w:hyperlink r:id="rId28" w:history="1">
        <w:r w:rsidRPr="008279D9">
          <w:rPr>
            <w:rFonts w:ascii="Times New Roman" w:hAnsi="Times New Roman" w:cs="Times New Roman"/>
            <w:color w:val="0000FF"/>
            <w:sz w:val="20"/>
            <w:szCs w:val="20"/>
          </w:rPr>
          <w:t>законодательством</w:t>
        </w:r>
      </w:hyperlink>
      <w:r w:rsidRPr="008279D9">
        <w:rPr>
          <w:rFonts w:ascii="Times New Roman" w:hAnsi="Times New Roman" w:cs="Times New Roman"/>
          <w:sz w:val="20"/>
          <w:szCs w:val="20"/>
        </w:rPr>
        <w:t xml:space="preserve"> Российской Федерации.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9" w:history="1">
        <w:r w:rsidRPr="008279D9">
          <w:rPr>
            <w:rFonts w:ascii="Times New Roman" w:hAnsi="Times New Roman" w:cs="Times New Roman"/>
            <w:color w:val="0000FF"/>
            <w:sz w:val="20"/>
            <w:szCs w:val="20"/>
          </w:rPr>
          <w:t>законодательством</w:t>
        </w:r>
      </w:hyperlink>
      <w:r w:rsidRPr="008279D9">
        <w:rPr>
          <w:rFonts w:ascii="Times New Roman" w:hAnsi="Times New Roman" w:cs="Times New Roman"/>
          <w:sz w:val="20"/>
          <w:szCs w:val="20"/>
        </w:rPr>
        <w:t xml:space="preserve"> РФ.</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5. Порядок и условия обработки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5.1. Обработка персональных данных осуществляется Оператором в соответствии с требованиями законодательства Российской Федерации.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5.2. Обработка персональных данных осуществляется с согласия субъектов персона</w:t>
      </w:r>
      <w:bookmarkStart w:id="1" w:name="_GoBack"/>
      <w:bookmarkEnd w:id="1"/>
      <w:r w:rsidRPr="008279D9">
        <w:rPr>
          <w:rFonts w:ascii="Times New Roman" w:hAnsi="Times New Roman" w:cs="Times New Roman"/>
          <w:sz w:val="20"/>
          <w:szCs w:val="20"/>
        </w:rPr>
        <w:t xml:space="preserve">льных данных на обработку их персональных данных, а также без такового в </w:t>
      </w:r>
      <w:hyperlink r:id="rId30" w:history="1">
        <w:r w:rsidRPr="008279D9">
          <w:rPr>
            <w:rFonts w:ascii="Times New Roman" w:hAnsi="Times New Roman" w:cs="Times New Roman"/>
            <w:color w:val="0000FF"/>
            <w:sz w:val="20"/>
            <w:szCs w:val="20"/>
          </w:rPr>
          <w:t>случаях</w:t>
        </w:r>
      </w:hyperlink>
      <w:r w:rsidRPr="008279D9">
        <w:rPr>
          <w:rFonts w:ascii="Times New Roman" w:hAnsi="Times New Roman" w:cs="Times New Roman"/>
          <w:sz w:val="20"/>
          <w:szCs w:val="20"/>
        </w:rPr>
        <w:t>, предусмотренных законодательством Российской Федерации.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5.3. Оператор осуществляет как автоматизированную, так и неавтоматизированную обработку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5.5. Обработка персональных данных осуществляется путем:</w:t>
      </w:r>
    </w:p>
    <w:p w:rsidR="008279D9" w:rsidRPr="008279D9" w:rsidRDefault="008279D9" w:rsidP="008279D9">
      <w:pPr>
        <w:numPr>
          <w:ilvl w:val="0"/>
          <w:numId w:val="1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получения персональных данных в устной и письменной форме непосредственно от субъектов персональных данных;</w:t>
      </w:r>
    </w:p>
    <w:p w:rsidR="008279D9" w:rsidRPr="008279D9" w:rsidRDefault="008279D9" w:rsidP="008279D9">
      <w:pPr>
        <w:numPr>
          <w:ilvl w:val="0"/>
          <w:numId w:val="1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получения персональных данных из общедоступных источников;</w:t>
      </w:r>
    </w:p>
    <w:p w:rsidR="008279D9" w:rsidRPr="008279D9" w:rsidRDefault="008279D9" w:rsidP="008279D9">
      <w:pPr>
        <w:numPr>
          <w:ilvl w:val="0"/>
          <w:numId w:val="1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внесения персональных данных в журналы, реестры и информационные системы Оператора;</w:t>
      </w:r>
    </w:p>
    <w:p w:rsidR="008279D9" w:rsidRPr="008279D9" w:rsidRDefault="008279D9" w:rsidP="008279D9">
      <w:pPr>
        <w:numPr>
          <w:ilvl w:val="0"/>
          <w:numId w:val="13"/>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использования иных способов обработки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8279D9" w:rsidRPr="008279D9" w:rsidRDefault="00627CFF" w:rsidP="008279D9">
      <w:pPr>
        <w:autoSpaceDE w:val="0"/>
        <w:autoSpaceDN w:val="0"/>
        <w:adjustRightInd w:val="0"/>
        <w:spacing w:after="0"/>
        <w:ind w:firstLine="426"/>
        <w:jc w:val="both"/>
        <w:rPr>
          <w:rFonts w:ascii="Times New Roman" w:hAnsi="Times New Roman" w:cs="Times New Roman"/>
          <w:sz w:val="20"/>
          <w:szCs w:val="20"/>
        </w:rPr>
      </w:pPr>
      <w:hyperlink r:id="rId31" w:history="1">
        <w:r w:rsidR="008279D9" w:rsidRPr="008279D9">
          <w:rPr>
            <w:rFonts w:ascii="Times New Roman" w:hAnsi="Times New Roman" w:cs="Times New Roman"/>
            <w:color w:val="0000FF"/>
            <w:sz w:val="20"/>
            <w:szCs w:val="20"/>
          </w:rPr>
          <w:t>Требования</w:t>
        </w:r>
      </w:hyperlink>
      <w:r w:rsidR="008279D9" w:rsidRPr="008279D9">
        <w:rPr>
          <w:rFonts w:ascii="Times New Roman" w:hAnsi="Times New Roman" w:cs="Times New Roman"/>
          <w:sz w:val="20"/>
          <w:szCs w:val="20"/>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008279D9" w:rsidRPr="008279D9">
        <w:rPr>
          <w:rFonts w:ascii="Times New Roman" w:hAnsi="Times New Roman" w:cs="Times New Roman"/>
          <w:sz w:val="20"/>
          <w:szCs w:val="20"/>
        </w:rPr>
        <w:t>Роскомнадзора</w:t>
      </w:r>
      <w:proofErr w:type="spellEnd"/>
      <w:r w:rsidR="008279D9" w:rsidRPr="008279D9">
        <w:rPr>
          <w:rFonts w:ascii="Times New Roman" w:hAnsi="Times New Roman" w:cs="Times New Roman"/>
          <w:sz w:val="20"/>
          <w:szCs w:val="20"/>
        </w:rPr>
        <w:t xml:space="preserve"> от 24.02.2021 N 18.</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определяет угрозы безопасности персональных данных при их обработке;</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принимает локальные нормативные акты и иные документы, регулирующие отношения в сфере обработки и защиты персональных данных;</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создает необходимые условия для работы с персональными данными;</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lastRenderedPageBreak/>
        <w:t>организует учет документов, содержащих персональные данные;</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организует работу с информационными системами, в которых обрабатываются персональные данные;</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хранит персональные данные в условиях, при которых обеспечивается их сохранность и исключается неправомерный доступ к ним;</w:t>
      </w:r>
    </w:p>
    <w:p w:rsidR="008279D9" w:rsidRPr="008279D9" w:rsidRDefault="008279D9" w:rsidP="008279D9">
      <w:pPr>
        <w:numPr>
          <w:ilvl w:val="0"/>
          <w:numId w:val="14"/>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организует обучение работников Оператора, осуществляющих обработку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2" w:history="1">
        <w:r w:rsidRPr="008279D9">
          <w:rPr>
            <w:rFonts w:ascii="Times New Roman" w:hAnsi="Times New Roman" w:cs="Times New Roman"/>
            <w:color w:val="0000FF"/>
            <w:sz w:val="20"/>
            <w:szCs w:val="20"/>
          </w:rPr>
          <w:t>Законе</w:t>
        </w:r>
      </w:hyperlink>
      <w:r w:rsidRPr="008279D9">
        <w:rPr>
          <w:rFonts w:ascii="Times New Roman" w:hAnsi="Times New Roman" w:cs="Times New Roman"/>
          <w:sz w:val="20"/>
          <w:szCs w:val="20"/>
        </w:rPr>
        <w:t xml:space="preserve"> о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b/>
          <w:bCs/>
          <w:sz w:val="20"/>
          <w:szCs w:val="20"/>
        </w:rPr>
        <w:t>6. Актуализация, исправление, удаление, уничтожение</w:t>
      </w:r>
      <w:r>
        <w:rPr>
          <w:rFonts w:ascii="Times New Roman" w:hAnsi="Times New Roman" w:cs="Times New Roman"/>
          <w:b/>
          <w:bCs/>
          <w:sz w:val="20"/>
          <w:szCs w:val="20"/>
        </w:rPr>
        <w:t xml:space="preserve"> </w:t>
      </w:r>
      <w:r w:rsidRPr="008279D9">
        <w:rPr>
          <w:rFonts w:ascii="Times New Roman" w:hAnsi="Times New Roman" w:cs="Times New Roman"/>
          <w:b/>
          <w:bCs/>
          <w:sz w:val="20"/>
          <w:szCs w:val="20"/>
        </w:rPr>
        <w:t>персональных данных и прекращение их обработки,</w:t>
      </w:r>
      <w:r>
        <w:rPr>
          <w:rFonts w:ascii="Times New Roman" w:hAnsi="Times New Roman" w:cs="Times New Roman"/>
          <w:b/>
          <w:bCs/>
          <w:sz w:val="20"/>
          <w:szCs w:val="20"/>
        </w:rPr>
        <w:t xml:space="preserve"> </w:t>
      </w:r>
      <w:r w:rsidRPr="008279D9">
        <w:rPr>
          <w:rFonts w:ascii="Times New Roman" w:hAnsi="Times New Roman" w:cs="Times New Roman"/>
          <w:b/>
          <w:bCs/>
          <w:sz w:val="20"/>
          <w:szCs w:val="20"/>
        </w:rPr>
        <w:t>ответы на запросы субъектов на доступ к персональным данным</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6.1. </w:t>
      </w:r>
      <w:proofErr w:type="gramStart"/>
      <w:r w:rsidRPr="008279D9">
        <w:rPr>
          <w:rFonts w:ascii="Times New Roman" w:hAnsi="Times New Roman" w:cs="Times New Roman"/>
          <w:sz w:val="20"/>
          <w:szCs w:val="20"/>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3" w:history="1">
        <w:r w:rsidRPr="008279D9">
          <w:rPr>
            <w:rFonts w:ascii="Times New Roman" w:hAnsi="Times New Roman" w:cs="Times New Roman"/>
            <w:color w:val="0000FF"/>
            <w:sz w:val="20"/>
            <w:szCs w:val="20"/>
          </w:rPr>
          <w:t>ч. 7 ст. 14</w:t>
        </w:r>
      </w:hyperlink>
      <w:r w:rsidRPr="008279D9">
        <w:rPr>
          <w:rFonts w:ascii="Times New Roman" w:hAnsi="Times New Roman" w:cs="Times New Roman"/>
          <w:sz w:val="20"/>
          <w:szCs w:val="20"/>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8279D9">
        <w:rPr>
          <w:rFonts w:ascii="Times New Roman" w:hAnsi="Times New Roman" w:cs="Times New Roman"/>
          <w:sz w:val="20"/>
          <w:szCs w:val="20"/>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8279D9">
        <w:rPr>
          <w:rFonts w:ascii="Times New Roman" w:hAnsi="Times New Roman" w:cs="Times New Roman"/>
          <w:sz w:val="20"/>
          <w:szCs w:val="20"/>
        </w:rPr>
        <w:t>причин продления срока предоставления запрашиваемой информации</w:t>
      </w:r>
      <w:proofErr w:type="gramEnd"/>
      <w:r w:rsidRPr="008279D9">
        <w:rPr>
          <w:rFonts w:ascii="Times New Roman" w:hAnsi="Times New Roman" w:cs="Times New Roman"/>
          <w:sz w:val="20"/>
          <w:szCs w:val="20"/>
        </w:rPr>
        <w:t>.</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Запрос должен содержать:</w:t>
      </w:r>
    </w:p>
    <w:p w:rsidR="008279D9" w:rsidRPr="008279D9" w:rsidRDefault="008279D9" w:rsidP="008279D9">
      <w:pPr>
        <w:numPr>
          <w:ilvl w:val="0"/>
          <w:numId w:val="1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279D9" w:rsidRPr="008279D9" w:rsidRDefault="008279D9" w:rsidP="008279D9">
      <w:pPr>
        <w:numPr>
          <w:ilvl w:val="0"/>
          <w:numId w:val="1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8279D9" w:rsidRPr="008279D9" w:rsidRDefault="008279D9" w:rsidP="008279D9">
      <w:pPr>
        <w:numPr>
          <w:ilvl w:val="0"/>
          <w:numId w:val="15"/>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подпись субъекта персональных данных или его представителя.</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Запрос может быть направлен в форме электронного документа и подписан электронной подписью в соответствии с </w:t>
      </w:r>
      <w:hyperlink r:id="rId34" w:history="1">
        <w:r w:rsidRPr="008279D9">
          <w:rPr>
            <w:rFonts w:ascii="Times New Roman" w:hAnsi="Times New Roman" w:cs="Times New Roman"/>
            <w:color w:val="0000FF"/>
            <w:sz w:val="20"/>
            <w:szCs w:val="20"/>
          </w:rPr>
          <w:t>законодательством</w:t>
        </w:r>
      </w:hyperlink>
      <w:r w:rsidRPr="008279D9">
        <w:rPr>
          <w:rFonts w:ascii="Times New Roman" w:hAnsi="Times New Roman" w:cs="Times New Roman"/>
          <w:sz w:val="20"/>
          <w:szCs w:val="20"/>
        </w:rPr>
        <w:t xml:space="preserve"> Российской Федерации.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Оператор предоставляет сведения, указанные в </w:t>
      </w:r>
      <w:hyperlink r:id="rId35" w:history="1">
        <w:r w:rsidRPr="008279D9">
          <w:rPr>
            <w:rFonts w:ascii="Times New Roman" w:hAnsi="Times New Roman" w:cs="Times New Roman"/>
            <w:color w:val="0000FF"/>
            <w:sz w:val="20"/>
            <w:szCs w:val="20"/>
          </w:rPr>
          <w:t>ч. 7 ст. 14</w:t>
        </w:r>
      </w:hyperlink>
      <w:r w:rsidRPr="008279D9">
        <w:rPr>
          <w:rFonts w:ascii="Times New Roman" w:hAnsi="Times New Roman" w:cs="Times New Roman"/>
          <w:sz w:val="20"/>
          <w:szCs w:val="20"/>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Если в обращении (запросе) субъекта персональных данных не отражены в соответствии с требованиями </w:t>
      </w:r>
      <w:hyperlink r:id="rId36" w:history="1">
        <w:r w:rsidRPr="008279D9">
          <w:rPr>
            <w:rFonts w:ascii="Times New Roman" w:hAnsi="Times New Roman" w:cs="Times New Roman"/>
            <w:color w:val="0000FF"/>
            <w:sz w:val="20"/>
            <w:szCs w:val="20"/>
          </w:rPr>
          <w:t>Закона</w:t>
        </w:r>
      </w:hyperlink>
      <w:r w:rsidRPr="008279D9">
        <w:rPr>
          <w:rFonts w:ascii="Times New Roman" w:hAnsi="Times New Roman" w:cs="Times New Roman"/>
          <w:sz w:val="20"/>
          <w:szCs w:val="20"/>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Право субъекта персональных данных на доступ к его персональным данным может быть ограничено в соответствии с </w:t>
      </w:r>
      <w:hyperlink r:id="rId37" w:history="1">
        <w:r w:rsidRPr="008279D9">
          <w:rPr>
            <w:rFonts w:ascii="Times New Roman" w:hAnsi="Times New Roman" w:cs="Times New Roman"/>
            <w:color w:val="0000FF"/>
            <w:sz w:val="20"/>
            <w:szCs w:val="20"/>
          </w:rPr>
          <w:t>ч. 8 ст. 14</w:t>
        </w:r>
      </w:hyperlink>
      <w:r w:rsidRPr="008279D9">
        <w:rPr>
          <w:rFonts w:ascii="Times New Roman" w:hAnsi="Times New Roman" w:cs="Times New Roman"/>
          <w:sz w:val="20"/>
          <w:szCs w:val="20"/>
        </w:rPr>
        <w:t xml:space="preserve"> Закона о персональных данных, в том </w:t>
      </w:r>
      <w:proofErr w:type="gramStart"/>
      <w:r w:rsidRPr="008279D9">
        <w:rPr>
          <w:rFonts w:ascii="Times New Roman" w:hAnsi="Times New Roman" w:cs="Times New Roman"/>
          <w:sz w:val="20"/>
          <w:szCs w:val="20"/>
        </w:rPr>
        <w:t>числе</w:t>
      </w:r>
      <w:proofErr w:type="gramEnd"/>
      <w:r w:rsidRPr="008279D9">
        <w:rPr>
          <w:rFonts w:ascii="Times New Roman" w:hAnsi="Times New Roman" w:cs="Times New Roman"/>
          <w:sz w:val="20"/>
          <w:szCs w:val="20"/>
        </w:rPr>
        <w:t xml:space="preserve"> если доступ субъекта персональных данных к его персональным данным нарушает права и законные интересы третьих лиц.</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6.2. </w:t>
      </w:r>
      <w:proofErr w:type="gramStart"/>
      <w:r w:rsidRPr="008279D9">
        <w:rPr>
          <w:rFonts w:ascii="Times New Roman" w:hAnsi="Times New Roman" w:cs="Times New Roman"/>
          <w:sz w:val="20"/>
          <w:szCs w:val="20"/>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8279D9">
        <w:rPr>
          <w:rFonts w:ascii="Times New Roman" w:hAnsi="Times New Roman" w:cs="Times New Roman"/>
          <w:sz w:val="20"/>
          <w:szCs w:val="20"/>
        </w:rPr>
        <w:t>Роскомнадзора</w:t>
      </w:r>
      <w:proofErr w:type="spellEnd"/>
      <w:r w:rsidRPr="008279D9">
        <w:rPr>
          <w:rFonts w:ascii="Times New Roman" w:hAnsi="Times New Roman" w:cs="Times New Roman"/>
          <w:sz w:val="20"/>
          <w:szCs w:val="20"/>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8279D9">
        <w:rPr>
          <w:rFonts w:ascii="Times New Roman" w:hAnsi="Times New Roman" w:cs="Times New Roman"/>
          <w:sz w:val="20"/>
          <w:szCs w:val="20"/>
        </w:rPr>
        <w:t>Роскомнадзором</w:t>
      </w:r>
      <w:proofErr w:type="spellEnd"/>
      <w:r w:rsidRPr="008279D9">
        <w:rPr>
          <w:rFonts w:ascii="Times New Roman" w:hAnsi="Times New Roman" w:cs="Times New Roman"/>
          <w:sz w:val="20"/>
          <w:szCs w:val="20"/>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lastRenderedPageBreak/>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8279D9">
        <w:rPr>
          <w:rFonts w:ascii="Times New Roman" w:hAnsi="Times New Roman" w:cs="Times New Roman"/>
          <w:sz w:val="20"/>
          <w:szCs w:val="20"/>
        </w:rPr>
        <w:t>Роскомнадзора</w:t>
      </w:r>
      <w:proofErr w:type="spellEnd"/>
      <w:r w:rsidRPr="008279D9">
        <w:rPr>
          <w:rFonts w:ascii="Times New Roman" w:hAnsi="Times New Roman" w:cs="Times New Roman"/>
          <w:sz w:val="20"/>
          <w:szCs w:val="20"/>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6.4. При выявлении Оператором, </w:t>
      </w:r>
      <w:proofErr w:type="spellStart"/>
      <w:r w:rsidRPr="008279D9">
        <w:rPr>
          <w:rFonts w:ascii="Times New Roman" w:hAnsi="Times New Roman" w:cs="Times New Roman"/>
          <w:sz w:val="20"/>
          <w:szCs w:val="20"/>
        </w:rPr>
        <w:t>Роскомнадзором</w:t>
      </w:r>
      <w:proofErr w:type="spellEnd"/>
      <w:r w:rsidRPr="008279D9">
        <w:rPr>
          <w:rFonts w:ascii="Times New Roman" w:hAnsi="Times New Roman" w:cs="Times New Roman"/>
          <w:sz w:val="20"/>
          <w:szCs w:val="20"/>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8279D9" w:rsidRPr="008279D9" w:rsidRDefault="008279D9" w:rsidP="008279D9">
      <w:pPr>
        <w:numPr>
          <w:ilvl w:val="0"/>
          <w:numId w:val="1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в течение 24 часов - уведомляет </w:t>
      </w:r>
      <w:proofErr w:type="spellStart"/>
      <w:r w:rsidRPr="008279D9">
        <w:rPr>
          <w:rFonts w:ascii="Times New Roman" w:hAnsi="Times New Roman" w:cs="Times New Roman"/>
          <w:sz w:val="20"/>
          <w:szCs w:val="20"/>
        </w:rPr>
        <w:t>Роскомнадзор</w:t>
      </w:r>
      <w:proofErr w:type="spellEnd"/>
      <w:r w:rsidRPr="008279D9">
        <w:rPr>
          <w:rFonts w:ascii="Times New Roman" w:hAnsi="Times New Roman" w:cs="Times New Roman"/>
          <w:sz w:val="20"/>
          <w:szCs w:val="20"/>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8279D9">
        <w:rPr>
          <w:rFonts w:ascii="Times New Roman" w:hAnsi="Times New Roman" w:cs="Times New Roman"/>
          <w:sz w:val="20"/>
          <w:szCs w:val="20"/>
        </w:rPr>
        <w:t>Роскомнадзором</w:t>
      </w:r>
      <w:proofErr w:type="spellEnd"/>
      <w:r w:rsidRPr="008279D9">
        <w:rPr>
          <w:rFonts w:ascii="Times New Roman" w:hAnsi="Times New Roman" w:cs="Times New Roman"/>
          <w:sz w:val="20"/>
          <w:szCs w:val="20"/>
        </w:rPr>
        <w:t xml:space="preserve"> по вопросам, связанным с инцидентом;</w:t>
      </w:r>
    </w:p>
    <w:p w:rsidR="008279D9" w:rsidRPr="008279D9" w:rsidRDefault="008279D9" w:rsidP="008279D9">
      <w:pPr>
        <w:numPr>
          <w:ilvl w:val="0"/>
          <w:numId w:val="16"/>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в течение 72 часов - уведомляет </w:t>
      </w:r>
      <w:proofErr w:type="spellStart"/>
      <w:r w:rsidRPr="008279D9">
        <w:rPr>
          <w:rFonts w:ascii="Times New Roman" w:hAnsi="Times New Roman" w:cs="Times New Roman"/>
          <w:sz w:val="20"/>
          <w:szCs w:val="20"/>
        </w:rPr>
        <w:t>Роскомнадзор</w:t>
      </w:r>
      <w:proofErr w:type="spellEnd"/>
      <w:r w:rsidRPr="008279D9">
        <w:rPr>
          <w:rFonts w:ascii="Times New Roman" w:hAnsi="Times New Roman" w:cs="Times New Roman"/>
          <w:sz w:val="20"/>
          <w:szCs w:val="20"/>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6.5.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8279D9" w:rsidRPr="008279D9" w:rsidRDefault="008279D9" w:rsidP="008279D9">
      <w:pPr>
        <w:numPr>
          <w:ilvl w:val="0"/>
          <w:numId w:val="17"/>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8279D9" w:rsidRPr="008279D9" w:rsidRDefault="008279D9" w:rsidP="008279D9">
      <w:pPr>
        <w:numPr>
          <w:ilvl w:val="0"/>
          <w:numId w:val="17"/>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Оператор не вправе осуществлять обработку без согласия субъекта персональных данных на основаниях, предусмотренных </w:t>
      </w:r>
      <w:hyperlink r:id="rId38" w:history="1">
        <w:r w:rsidRPr="008279D9">
          <w:rPr>
            <w:rFonts w:ascii="Times New Roman" w:hAnsi="Times New Roman" w:cs="Times New Roman"/>
            <w:color w:val="0000FF"/>
            <w:sz w:val="20"/>
            <w:szCs w:val="20"/>
          </w:rPr>
          <w:t>Законом</w:t>
        </w:r>
      </w:hyperlink>
      <w:r w:rsidRPr="008279D9">
        <w:rPr>
          <w:rFonts w:ascii="Times New Roman" w:hAnsi="Times New Roman" w:cs="Times New Roman"/>
          <w:sz w:val="20"/>
          <w:szCs w:val="20"/>
        </w:rPr>
        <w:t xml:space="preserve"> о персональных данных или иными федеральными законами;</w:t>
      </w:r>
    </w:p>
    <w:p w:rsidR="008279D9" w:rsidRPr="008279D9" w:rsidRDefault="008279D9" w:rsidP="008279D9">
      <w:pPr>
        <w:numPr>
          <w:ilvl w:val="0"/>
          <w:numId w:val="17"/>
        </w:numPr>
        <w:tabs>
          <w:tab w:val="left" w:pos="540"/>
        </w:tabs>
        <w:autoSpaceDE w:val="0"/>
        <w:autoSpaceDN w:val="0"/>
        <w:adjustRightInd w:val="0"/>
        <w:spacing w:after="0"/>
        <w:ind w:left="0" w:firstLine="426"/>
        <w:jc w:val="both"/>
        <w:rPr>
          <w:rFonts w:ascii="Times New Roman" w:hAnsi="Times New Roman" w:cs="Times New Roman"/>
          <w:sz w:val="20"/>
          <w:szCs w:val="20"/>
        </w:rPr>
      </w:pPr>
      <w:r w:rsidRPr="008279D9">
        <w:rPr>
          <w:rFonts w:ascii="Times New Roman" w:hAnsi="Times New Roman" w:cs="Times New Roman"/>
          <w:sz w:val="20"/>
          <w:szCs w:val="20"/>
        </w:rPr>
        <w:t>иное не предусмотрено другим соглашением между Оператором и субъектом персональных данных.</w:t>
      </w:r>
    </w:p>
    <w:p w:rsidR="008279D9" w:rsidRPr="008279D9" w:rsidRDefault="008279D9" w:rsidP="008279D9">
      <w:pPr>
        <w:autoSpaceDE w:val="0"/>
        <w:autoSpaceDN w:val="0"/>
        <w:adjustRightInd w:val="0"/>
        <w:spacing w:after="0"/>
        <w:ind w:firstLine="426"/>
        <w:jc w:val="both"/>
        <w:rPr>
          <w:rFonts w:ascii="Times New Roman" w:hAnsi="Times New Roman" w:cs="Times New Roman"/>
          <w:sz w:val="20"/>
          <w:szCs w:val="20"/>
        </w:rPr>
      </w:pPr>
      <w:r w:rsidRPr="008279D9">
        <w:rPr>
          <w:rFonts w:ascii="Times New Roman" w:hAnsi="Times New Roman" w:cs="Times New Roman"/>
          <w:sz w:val="20"/>
          <w:szCs w:val="20"/>
        </w:rPr>
        <w:t xml:space="preserve">6.6. </w:t>
      </w:r>
      <w:proofErr w:type="gramStart"/>
      <w:r w:rsidRPr="008279D9">
        <w:rPr>
          <w:rFonts w:ascii="Times New Roman" w:hAnsi="Times New Roman" w:cs="Times New Roman"/>
          <w:sz w:val="20"/>
          <w:szCs w:val="20"/>
        </w:rPr>
        <w:t>При обращении субъекта персональных данных к Оператору с требованием о прекращении обработки персональных данных в срок</w:t>
      </w:r>
      <w:proofErr w:type="gramEnd"/>
      <w:r w:rsidRPr="008279D9">
        <w:rPr>
          <w:rFonts w:ascii="Times New Roman" w:hAnsi="Times New Roman" w:cs="Times New Roman"/>
          <w:sz w:val="20"/>
          <w:szCs w:val="20"/>
        </w:rPr>
        <w:t xml:space="preserve">,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9" w:history="1">
        <w:r w:rsidRPr="008279D9">
          <w:rPr>
            <w:rFonts w:ascii="Times New Roman" w:hAnsi="Times New Roman" w:cs="Times New Roman"/>
            <w:color w:val="0000FF"/>
            <w:sz w:val="20"/>
            <w:szCs w:val="20"/>
          </w:rPr>
          <w:t>Законом</w:t>
        </w:r>
      </w:hyperlink>
      <w:r w:rsidRPr="008279D9">
        <w:rPr>
          <w:rFonts w:ascii="Times New Roman" w:hAnsi="Times New Roman" w:cs="Times New Roman"/>
          <w:sz w:val="20"/>
          <w:szCs w:val="20"/>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8279D9" w:rsidRDefault="008279D9" w:rsidP="008279D9">
      <w:pPr>
        <w:autoSpaceDE w:val="0"/>
        <w:autoSpaceDN w:val="0"/>
        <w:adjustRightInd w:val="0"/>
        <w:spacing w:after="0"/>
        <w:jc w:val="both"/>
        <w:rPr>
          <w:rFonts w:ascii="Times New Roman" w:hAnsi="Times New Roman" w:cs="Times New Roman"/>
          <w:sz w:val="20"/>
          <w:szCs w:val="20"/>
        </w:rPr>
      </w:pPr>
    </w:p>
    <w:p w:rsidR="002759BC" w:rsidRPr="008279D9" w:rsidRDefault="002759BC" w:rsidP="002759BC">
      <w:pPr>
        <w:autoSpaceDE w:val="0"/>
        <w:autoSpaceDN w:val="0"/>
        <w:adjustRightInd w:val="0"/>
        <w:spacing w:after="0"/>
        <w:ind w:firstLine="426"/>
        <w:jc w:val="both"/>
        <w:rPr>
          <w:rFonts w:ascii="Times New Roman" w:hAnsi="Times New Roman" w:cs="Times New Roman"/>
          <w:sz w:val="20"/>
          <w:szCs w:val="20"/>
        </w:rPr>
      </w:pPr>
      <w:r>
        <w:rPr>
          <w:rFonts w:ascii="Times New Roman" w:hAnsi="Times New Roman" w:cs="Times New Roman"/>
          <w:b/>
          <w:bCs/>
          <w:sz w:val="20"/>
          <w:szCs w:val="20"/>
        </w:rPr>
        <w:t>7</w:t>
      </w:r>
      <w:r w:rsidRPr="008279D9">
        <w:rPr>
          <w:rFonts w:ascii="Times New Roman" w:hAnsi="Times New Roman" w:cs="Times New Roman"/>
          <w:b/>
          <w:bCs/>
          <w:sz w:val="20"/>
          <w:szCs w:val="20"/>
        </w:rPr>
        <w:t xml:space="preserve">. </w:t>
      </w:r>
      <w:r>
        <w:rPr>
          <w:rFonts w:ascii="Times New Roman" w:hAnsi="Times New Roman" w:cs="Times New Roman"/>
          <w:b/>
          <w:bCs/>
          <w:sz w:val="20"/>
          <w:szCs w:val="20"/>
        </w:rPr>
        <w:t>Заключительные положения</w:t>
      </w:r>
    </w:p>
    <w:p w:rsidR="002759BC" w:rsidRPr="008279D9" w:rsidRDefault="002759BC" w:rsidP="002759BC">
      <w:pPr>
        <w:autoSpaceDE w:val="0"/>
        <w:autoSpaceDN w:val="0"/>
        <w:adjustRightInd w:val="0"/>
        <w:spacing w:after="0"/>
        <w:ind w:firstLine="426"/>
        <w:jc w:val="both"/>
        <w:rPr>
          <w:rFonts w:ascii="Times New Roman" w:hAnsi="Times New Roman" w:cs="Times New Roman"/>
          <w:sz w:val="20"/>
          <w:szCs w:val="20"/>
        </w:rPr>
      </w:pPr>
    </w:p>
    <w:p w:rsidR="002759BC" w:rsidRPr="002759BC" w:rsidRDefault="002759BC" w:rsidP="002759BC">
      <w:pPr>
        <w:autoSpaceDE w:val="0"/>
        <w:autoSpaceDN w:val="0"/>
        <w:adjustRightInd w:val="0"/>
        <w:spacing w:after="0"/>
        <w:ind w:firstLine="426"/>
        <w:jc w:val="both"/>
        <w:rPr>
          <w:rFonts w:ascii="Times New Roman" w:hAnsi="Times New Roman" w:cs="Times New Roman"/>
          <w:sz w:val="20"/>
          <w:szCs w:val="20"/>
        </w:rPr>
      </w:pPr>
      <w:r>
        <w:rPr>
          <w:rFonts w:ascii="Times New Roman" w:hAnsi="Times New Roman" w:cs="Times New Roman"/>
          <w:sz w:val="20"/>
          <w:szCs w:val="20"/>
        </w:rPr>
        <w:t>7</w:t>
      </w:r>
      <w:r w:rsidRPr="008279D9">
        <w:rPr>
          <w:rFonts w:ascii="Times New Roman" w:hAnsi="Times New Roman" w:cs="Times New Roman"/>
          <w:sz w:val="20"/>
          <w:szCs w:val="20"/>
        </w:rPr>
        <w:t xml:space="preserve">.1. </w:t>
      </w:r>
      <w:r w:rsidRPr="002759BC">
        <w:rPr>
          <w:rFonts w:ascii="Times New Roman" w:hAnsi="Times New Roman" w:cs="Times New Roman"/>
          <w:sz w:val="20"/>
          <w:szCs w:val="20"/>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759BC" w:rsidRPr="008279D9" w:rsidRDefault="002759BC" w:rsidP="002759BC">
      <w:pPr>
        <w:autoSpaceDE w:val="0"/>
        <w:autoSpaceDN w:val="0"/>
        <w:adjustRightInd w:val="0"/>
        <w:spacing w:after="0"/>
        <w:ind w:firstLine="426"/>
        <w:jc w:val="both"/>
        <w:rPr>
          <w:rFonts w:ascii="Times New Roman" w:hAnsi="Times New Roman" w:cs="Times New Roman"/>
          <w:sz w:val="20"/>
          <w:szCs w:val="20"/>
        </w:rPr>
      </w:pPr>
      <w:r>
        <w:rPr>
          <w:rFonts w:ascii="Times New Roman" w:hAnsi="Times New Roman" w:cs="Times New Roman"/>
          <w:sz w:val="20"/>
          <w:szCs w:val="20"/>
        </w:rPr>
        <w:t>7.2.</w:t>
      </w:r>
      <w:r w:rsidRPr="002759BC">
        <w:rPr>
          <w:rFonts w:ascii="Times New Roman" w:hAnsi="Times New Roman" w:cs="Times New Roman"/>
          <w:sz w:val="20"/>
          <w:szCs w:val="20"/>
        </w:rPr>
        <w:t xml:space="preserve"> Актуальная версия Политики в свободном доступе расположена в сети Интернет по адресу</w:t>
      </w:r>
      <w:r>
        <w:rPr>
          <w:rFonts w:ascii="Times New Roman" w:hAnsi="Times New Roman" w:cs="Times New Roman"/>
          <w:sz w:val="20"/>
          <w:szCs w:val="20"/>
        </w:rPr>
        <w:t xml:space="preserve"> </w:t>
      </w:r>
      <w:r w:rsidR="00627CFF" w:rsidRPr="00627CFF">
        <w:rPr>
          <w:rFonts w:ascii="Times New Roman" w:hAnsi="Times New Roman" w:cs="Times New Roman"/>
          <w:sz w:val="20"/>
          <w:szCs w:val="20"/>
        </w:rPr>
        <w:t>https://www.whitecatnsk.ru/upload/Docs/Политика_обработки_персональных_данных_ДБК.docx</w:t>
      </w:r>
      <w:r w:rsidRPr="00627CFF">
        <w:rPr>
          <w:rFonts w:ascii="Times New Roman" w:hAnsi="Times New Roman" w:cs="Times New Roman"/>
          <w:sz w:val="20"/>
          <w:szCs w:val="20"/>
        </w:rPr>
        <w:t>.</w:t>
      </w:r>
    </w:p>
    <w:p w:rsidR="002759BC" w:rsidRPr="008279D9" w:rsidRDefault="002759BC" w:rsidP="008279D9">
      <w:pPr>
        <w:autoSpaceDE w:val="0"/>
        <w:autoSpaceDN w:val="0"/>
        <w:adjustRightInd w:val="0"/>
        <w:spacing w:after="0"/>
        <w:jc w:val="both"/>
        <w:rPr>
          <w:rFonts w:ascii="Times New Roman" w:hAnsi="Times New Roman" w:cs="Times New Roman"/>
          <w:sz w:val="20"/>
          <w:szCs w:val="20"/>
        </w:rPr>
      </w:pPr>
    </w:p>
    <w:sectPr w:rsidR="002759BC" w:rsidRPr="008279D9" w:rsidSect="008279D9">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decimal"/>
      <w:lvlText w:val="%1)"/>
      <w:lvlJc w:val="left"/>
      <w:pPr>
        <w:tabs>
          <w:tab w:val="num" w:pos="540"/>
        </w:tabs>
        <w:ind w:left="540" w:hanging="300"/>
      </w:p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5">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6">
    <w:nsid w:val="0000001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D9"/>
    <w:rsid w:val="00050F50"/>
    <w:rsid w:val="000B02E8"/>
    <w:rsid w:val="000D367C"/>
    <w:rsid w:val="001E07DD"/>
    <w:rsid w:val="00261A49"/>
    <w:rsid w:val="002759BC"/>
    <w:rsid w:val="002E1C39"/>
    <w:rsid w:val="002F5A64"/>
    <w:rsid w:val="003000E6"/>
    <w:rsid w:val="0038392E"/>
    <w:rsid w:val="003867F8"/>
    <w:rsid w:val="003C6991"/>
    <w:rsid w:val="004275F8"/>
    <w:rsid w:val="004614C3"/>
    <w:rsid w:val="00496A0B"/>
    <w:rsid w:val="005125A1"/>
    <w:rsid w:val="00562DF6"/>
    <w:rsid w:val="006020F0"/>
    <w:rsid w:val="00627CFF"/>
    <w:rsid w:val="00705757"/>
    <w:rsid w:val="00712356"/>
    <w:rsid w:val="00737FF4"/>
    <w:rsid w:val="007C6762"/>
    <w:rsid w:val="0080741E"/>
    <w:rsid w:val="008279D9"/>
    <w:rsid w:val="008C2947"/>
    <w:rsid w:val="00944F4B"/>
    <w:rsid w:val="009E0FB6"/>
    <w:rsid w:val="00A8286D"/>
    <w:rsid w:val="00AE762B"/>
    <w:rsid w:val="00B246FB"/>
    <w:rsid w:val="00CB768D"/>
    <w:rsid w:val="00D077C9"/>
    <w:rsid w:val="00D526FA"/>
    <w:rsid w:val="00F1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0BD7A69FF6BE7044E49FA2346E772DC07B6F21F68D4B0856488503A4E89F176F0863F33F75FFC4A0B21537A1z8H3D" TargetMode="External"/><Relationship Id="rId13" Type="http://schemas.openxmlformats.org/officeDocument/2006/relationships/hyperlink" Target="consultantplus://offline/ref=5B0BD7A69FF6BE7044E49FA2346E772DC07B6F21F68D4B0856488503A4E89F177D083BFF3F72E0CCAEA74366E7D4094988F34AB6DFECC8A3z1HCD" TargetMode="External"/><Relationship Id="rId18" Type="http://schemas.openxmlformats.org/officeDocument/2006/relationships/hyperlink" Target="consultantplus://offline/ref=5B0BD7A69FF6BE7044E49FA2346E772DC0786D27FB894B0856488503A4E89F177D083BFF3F72E1C7A9A74366E7D4094988F34AB6DFECC8A3z1HCD" TargetMode="External"/><Relationship Id="rId26" Type="http://schemas.openxmlformats.org/officeDocument/2006/relationships/hyperlink" Target="consultantplus://offline/ref=5B0BD7A69FF6BE7044E49FA2346E772DC07B6D27F58F4B0856488503A4E89F176F0863F33F75FFC4A0B21537A1z8H3D" TargetMode="External"/><Relationship Id="rId39" Type="http://schemas.openxmlformats.org/officeDocument/2006/relationships/hyperlink" Target="consultantplus://offline/ref=5B0BD7A69FF6BE7044E49FA2346E772DC07B6F21F68D4B0856488503A4E89F177D083BF63979B595EDF91A37A49F044091EF4ABDzCH3D" TargetMode="External"/><Relationship Id="rId3" Type="http://schemas.microsoft.com/office/2007/relationships/stylesWithEffects" Target="stylesWithEffects.xml"/><Relationship Id="rId21" Type="http://schemas.openxmlformats.org/officeDocument/2006/relationships/hyperlink" Target="consultantplus://offline/ref=5B0BD7A69FF6BE7044E49FA2346E772DC0786D24F28A4B0856488503A4E89F176F0863F33F75FFC4A0B21537A1z8H3D" TargetMode="External"/><Relationship Id="rId34" Type="http://schemas.openxmlformats.org/officeDocument/2006/relationships/hyperlink" Target="consultantplus://offline/ref=5B0BD7A69FF6BE7044E49FA2346E772DC07B6F22F78A4B0856488503A4E89F177D083BFF3F72E3C5A0A74366E7D4094988F34AB6DFECC8A3z1HCD" TargetMode="External"/><Relationship Id="rId7" Type="http://schemas.openxmlformats.org/officeDocument/2006/relationships/hyperlink" Target="consultantplus://offline/ref=5B0BD7A69FF6BE7044E49FA2346E772DC07B6F21F68D4B0856488503A4E89F177D083BFF3F72E2C2ACA74366E7D4094988F34AB6DFECC8A3z1HCD" TargetMode="External"/><Relationship Id="rId12" Type="http://schemas.openxmlformats.org/officeDocument/2006/relationships/hyperlink" Target="consultantplus://offline/ref=5B0BD7A69FF6BE7044E49FA2346E772DC07B6F21F68D4B0856488503A4E89F176F0863F33F75FFC4A0B21537A1z8H3D" TargetMode="External"/><Relationship Id="rId17" Type="http://schemas.openxmlformats.org/officeDocument/2006/relationships/hyperlink" Target="consultantplus://offline/ref=5B0BD7A69FF6BE7044E49FA2346E772DC07B6F21F68D4B0856488503A4E89F176F0863F33F75FFC4A0B21537A1z8H3D" TargetMode="External"/><Relationship Id="rId25" Type="http://schemas.openxmlformats.org/officeDocument/2006/relationships/hyperlink" Target="consultantplus://offline/ref=5B0BD7A69FF6BE7044E49FA2346E772DC7716426F28C4B0856488503A4E89F176F0863F33F75FFC4A0B21537A1z8H3D" TargetMode="External"/><Relationship Id="rId33" Type="http://schemas.openxmlformats.org/officeDocument/2006/relationships/hyperlink" Target="consultantplus://offline/ref=5B0BD7A69FF6BE7044E49FA2346E772DC07B6F21F68D4B0856488503A4E89F177D083BFF3F72E2C6ADA74366E7D4094988F34AB6DFECC8A3z1HCD" TargetMode="External"/><Relationship Id="rId38" Type="http://schemas.openxmlformats.org/officeDocument/2006/relationships/hyperlink" Target="consultantplus://offline/ref=5B0BD7A69FF6BE7044E49FA2346E772DC07B6F21F68D4B0856488503A4E89F176F0863F33F75FFC4A0B21537A1z8H3D" TargetMode="External"/><Relationship Id="rId2" Type="http://schemas.openxmlformats.org/officeDocument/2006/relationships/styles" Target="styles.xml"/><Relationship Id="rId16" Type="http://schemas.openxmlformats.org/officeDocument/2006/relationships/hyperlink" Target="consultantplus://offline/ref=5B0BD7A69FF6BE7044E49FA2346E772DC07B6F21F68D4B0856488503A4E89F177D083BFF3F72E2C6A9A74366E7D4094988F34AB6DFECC8A3z1HCD" TargetMode="External"/><Relationship Id="rId20" Type="http://schemas.openxmlformats.org/officeDocument/2006/relationships/hyperlink" Target="consultantplus://offline/ref=5B0BD7A69FF6BE7044E49FA2346E772DC6716A26F9DA1C0A071D8B06ACB8C5076B4136F92172E8DAABAC15z3H5D" TargetMode="External"/><Relationship Id="rId29" Type="http://schemas.openxmlformats.org/officeDocument/2006/relationships/hyperlink" Target="consultantplus://offline/ref=5B0BD7A69FF6BE7044E49FA2346E772DC07B6F21F68D4B0856488503A4E89F177D083BFF3F72E1CCABA74366E7D4094988F34AB6DFECC8A3z1HC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B0BD7A69FF6BE7044E49FA2346E772DC07B6F21F68D4B0856488503A4E89F177D083BFF3F72E2C2A9A74366E7D4094988F34AB6DFECC8A3z1HCD" TargetMode="External"/><Relationship Id="rId11" Type="http://schemas.openxmlformats.org/officeDocument/2006/relationships/hyperlink" Target="consultantplus://offline/ref=5B0BD7A69FF6BE7044E49FA2346E772DC07B6F21F68D4B0856488503A4E89F176F0863F33F75FFC4A0B21537A1z8H3D" TargetMode="External"/><Relationship Id="rId24" Type="http://schemas.openxmlformats.org/officeDocument/2006/relationships/hyperlink" Target="consultantplus://offline/ref=5B0BD7A69FF6BE7044E49FA2346E772DC7716424F68F4B0856488503A4E89F176F0863F33F75FFC4A0B21537A1z8H3D" TargetMode="External"/><Relationship Id="rId32" Type="http://schemas.openxmlformats.org/officeDocument/2006/relationships/hyperlink" Target="consultantplus://offline/ref=5B0BD7A69FF6BE7044E49FA2346E772DC07B6F21F68D4B0856488503A4E89F177D083BFF3B79B595EDF91A37A49F044091EF4ABDzCH3D" TargetMode="External"/><Relationship Id="rId37" Type="http://schemas.openxmlformats.org/officeDocument/2006/relationships/hyperlink" Target="consultantplus://offline/ref=5B0BD7A69FF6BE7044E49FA2346E772DC07B6F21F68D4B0856488503A4E89F177D083BFF3F72E2C7ACA74366E7D4094988F34AB6DFECC8A3z1HC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B0BD7A69FF6BE7044E49FA2346E772DC07B6F21F68D4B0856488503A4E89F177D083BFF3F72E2C6ADA74366E7D4094988F34AB6DFECC8A3z1HCD" TargetMode="External"/><Relationship Id="rId23" Type="http://schemas.openxmlformats.org/officeDocument/2006/relationships/hyperlink" Target="consultantplus://offline/ref=5B0BD7A69FF6BE7044E49FA2346E772DC0786B27F68F4B0856488503A4E89F176F0863F33F75FFC4A0B21537A1z8H3D" TargetMode="External"/><Relationship Id="rId28" Type="http://schemas.openxmlformats.org/officeDocument/2006/relationships/hyperlink" Target="consultantplus://offline/ref=5B0BD7A69FF6BE7044E49FA2346E772DC07B6F21F68D4B0856488503A4E89F177D083BFF3F72E2C4ADA74366E7D4094988F34AB6DFECC8A3z1HCD" TargetMode="External"/><Relationship Id="rId36" Type="http://schemas.openxmlformats.org/officeDocument/2006/relationships/hyperlink" Target="consultantplus://offline/ref=5B0BD7A69FF6BE7044E49FA2346E772DC07B6F21F68D4B0856488503A4E89F177D083BFF3F72E2C6A9A74366E7D4094988F34AB6DFECC8A3z1HCD" TargetMode="External"/><Relationship Id="rId10" Type="http://schemas.openxmlformats.org/officeDocument/2006/relationships/hyperlink" Target="consultantplus://offline/ref=5B0BD7A69FF6BE7044E49FA2346E772DC07B6F21F68D4B0856488503A4E89F177D083BFF3F72E3CCA9A74366E7D4094988F34AB6DFECC8A3z1HCD" TargetMode="External"/><Relationship Id="rId19" Type="http://schemas.openxmlformats.org/officeDocument/2006/relationships/hyperlink" Target="consultantplus://offline/ref=5B0BD7A69FF6BE7044E49FA2346E772DC6716A26F9DA1C0A071D8B06ACB8C5076B4136F92172E8DAABAC15z3H5D" TargetMode="External"/><Relationship Id="rId31" Type="http://schemas.openxmlformats.org/officeDocument/2006/relationships/hyperlink" Target="consultantplus://offline/ref=5B0BD7A69FF6BE7044E49FA2346E772DC7716F25FA8B4B0856488503A4E89F177D083BFF3F72E1C5ABA74366E7D4094988F34AB6DFECC8A3z1HCD" TargetMode="External"/><Relationship Id="rId4" Type="http://schemas.openxmlformats.org/officeDocument/2006/relationships/settings" Target="settings.xml"/><Relationship Id="rId9" Type="http://schemas.openxmlformats.org/officeDocument/2006/relationships/hyperlink" Target="consultantplus://offline/ref=5B0BD7A69FF6BE7044E49FA2346E772DC07B6F21F68D4B0856488503A4E89F176F0863F33F75FFC4A0B21537A1z8H3D" TargetMode="External"/><Relationship Id="rId14" Type="http://schemas.openxmlformats.org/officeDocument/2006/relationships/hyperlink" Target="consultantplus://offline/ref=5B0BD7A69FF6BE7044E49FA2346E772DC07B6F21F68D4B0856488503A4E89F177D083BFF3F72E2C7ACA74366E7D4094988F34AB6DFECC8A3z1HCD" TargetMode="External"/><Relationship Id="rId22" Type="http://schemas.openxmlformats.org/officeDocument/2006/relationships/hyperlink" Target="consultantplus://offline/ref=5B0BD7A69FF6BE7044E49FA2346E772DC07B6F23F68C4B0856488503A4E89F176F0863F33F75FFC4A0B21537A1z8H3D" TargetMode="External"/><Relationship Id="rId27" Type="http://schemas.openxmlformats.org/officeDocument/2006/relationships/hyperlink" Target="consultantplus://offline/ref=5B0BD7A69FF6BE7044E49FA2346E772DC07B6F21F68D4B0856488503A4E89F177D083BFF3F72E3C3A1A74366E7D4094988F34AB6DFECC8A3z1HCD" TargetMode="External"/><Relationship Id="rId30" Type="http://schemas.openxmlformats.org/officeDocument/2006/relationships/hyperlink" Target="consultantplus://offline/ref=5B0BD7A69FF6BE7044E49FA2346E772DC07B6F21F68D4B0856488503A4E89F177D083BFF3F72E3C1AEA74366E7D4094988F34AB6DFECC8A3z1HCD" TargetMode="External"/><Relationship Id="rId35" Type="http://schemas.openxmlformats.org/officeDocument/2006/relationships/hyperlink" Target="consultantplus://offline/ref=5B0BD7A69FF6BE7044E49FA2346E772DC07B6F21F68D4B0856488503A4E89F177D083BFF3F72E2C6ADA74366E7D4094988F34AB6DFECC8A3z1H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URIST_003</dc:creator>
  <cp:lastModifiedBy>User</cp:lastModifiedBy>
  <cp:revision>2</cp:revision>
  <dcterms:created xsi:type="dcterms:W3CDTF">2022-09-14T08:06:00Z</dcterms:created>
  <dcterms:modified xsi:type="dcterms:W3CDTF">2022-09-14T08:06:00Z</dcterms:modified>
</cp:coreProperties>
</file>